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c92d" w14:textId="734c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Павлодарскому району на 2021 год</w:t>
      </w:r>
    </w:p>
    <w:p>
      <w:pPr>
        <w:spacing w:after="0"/>
        <w:ind w:left="0"/>
        <w:jc w:val="both"/>
      </w:pPr>
      <w:r>
        <w:rPr>
          <w:rFonts w:ascii="Times New Roman"/>
          <w:b w:val="false"/>
          <w:i w:val="false"/>
          <w:color w:val="000000"/>
          <w:sz w:val="28"/>
        </w:rPr>
        <w:t>Постановление акимата Павлодарского района Павлодарской области от 6 ноября 2020 года № 385/11. Зарегистрировано Департаментом юстиции Павлодарской области 17 ноября 2020 года № 7032</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Павлодарского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Павлодарского района на 2021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Павлодарского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Павлодарского района</w:t>
            </w:r>
            <w:r>
              <w:br/>
            </w:r>
            <w:r>
              <w:rPr>
                <w:rFonts w:ascii="Times New Roman"/>
                <w:b w:val="false"/>
                <w:i w:val="false"/>
                <w:color w:val="000000"/>
                <w:sz w:val="20"/>
              </w:rPr>
              <w:t>от 6 ноября 2020 года</w:t>
            </w:r>
            <w:r>
              <w:br/>
            </w:r>
            <w:r>
              <w:rPr>
                <w:rFonts w:ascii="Times New Roman"/>
                <w:b w:val="false"/>
                <w:i w:val="false"/>
                <w:color w:val="000000"/>
                <w:sz w:val="20"/>
              </w:rPr>
              <w:t>№ 385/11</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w:t>
      </w:r>
      <w:r>
        <w:br/>
      </w:r>
      <w:r>
        <w:rPr>
          <w:rFonts w:ascii="Times New Roman"/>
          <w:b/>
          <w:i w:val="false"/>
          <w:color w:val="000000"/>
        </w:rPr>
        <w:t>Павлодарскому району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312"/>
        <w:gridCol w:w="1496"/>
        <w:gridCol w:w="2878"/>
        <w:gridCol w:w="2881"/>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состоящих на учете службы пробации, единиц</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"Областной психоневрологический центр оказания специальных социальных услуг" управления координации занятости и социальных программ Павлодарской области</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"Ертiс"</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"Зерноград"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"Кирова"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"Маяк"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"Луганск"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