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d66" w14:textId="2b02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от 21 мая 2020 года № 119 "Об определении мест для размещения агитационных печатных материалов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ноября 2020 года № 287. Зарегистрировано Департаментом юстиции Костанайской области 25 ноября 2020 года № 9586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Карабалыкской районной территориальной избирательной комиссией (по согласованию)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"Об определении мест для размещения агитационных печатных материалов кандидатов" от 21 мая 2020 года № 119 (опубликовано 22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9204)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Карабалык: щит по улице Космонавтов у здания государственного учреждения "Карабалыкский районный Дом культуры" отдела культуры и развития языков акимата Карабалыкского района, щит по улице Заводская у здания государственного учреждения "Карабалыкская средняя школа имени Абая Кунанбаева отдела образования акимата Карабалыкского района", щит по улице Нечипуренко у здания государственного учреждения "Отдел физической культуры и спорта акимата Карабалыкского района", щит по улице Гоголя у здания коммунального государственного казенного предприятия "Казахстанский агротехнический колледж" Управления образования акимата Костанайской области, щит по улице Чехова у здания коммунального государственного учреждения "Карабалыкская районная детско-юношеская спортивная школа" Отдела физической культуры и спорта акимата Карабалыкского района.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Веренка: щит по улице Просвещения у здания государственного учреждения "Веренская начальная школа отдела образования акимата Карабалыкского района".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Гурьяновское: щит по улице Центральная у здания государственного учреждения "Гурьяновская начальная школа отдела образования акимата Карабалыкского района".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Ворошиловка: щит по улице Мектеп у здания государственного учреждения "Веселокутская начальная школа отдела образования акимата Карабалыкского района".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Ельшанское: щит по улице Школьная у здания государственного учреждения "Ельшанская начальная школа отдела образования акимата Карабалыкского района".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Котлованное: щит по улице Целинная у дома № 9.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Сарыколь: щит по улице Мектеп у здания государственного учреждения "Сарыкольская основная школа отдела образования акимата Карабалыкского района".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Целинное: щит по улице Орталык у здания государственного учреждения "Целинная начальная школа отдела образования акимата Карабалыкского района".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Надеждинка: щит по улице Первомайская у здания государственного учреждения "Надеждинская основная школа отдела образования акимата Карабалыкского района".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Тогузак: щит по улице Степная у здания Тогузакского сельского Дома культуры.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Белоглинка: щит по улице Мектеп у здания Белоглинского сельского Дома культуры.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Научное: щит по улице Темирязева у здания Научненского сельского Дома культуры.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Святославка: щит по улице Ч. Валиханова у здания Святославского сельского клуба.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Станционное: щит по улице Гагарина у здания Станционного сельского Дома культуры, щит по улице Орталық у дома № 1.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Приуральское: щит по улице Дорожная у дома № 5.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Фадеевка: щит по улице Зеленая у дома № 3.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Шадыксаевка: щит по улице Школьная у здания коммунального государственного учреждения "Шадыксаевская начальная школа отдела образования акимата Карабалыкского района".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Подгородка: щит по улице Верхняя у дома № 10, щит по улице Железнодорожная у дома № 29.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Новотроицкое: щит по улице Мошкова у здания Новотроицкого сельского Дома культуры.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Аккудук: щит по улице М. Сералина у дома № 6.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Магнай: щит по улице Железнодорожная у здания государственного учреждения "Примагнайская начальная школа отдела образования акимата Карабалыкского района", щит по улице Единства у дома № 5, щит по улице Студенческая у дома № 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Жанааул: щит по улице Жастар у дома № 3.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Победа: щит по улице Байтерек у здание Побединского сельского Дома культуры.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Босколь: щит по улице Советская у здания Боскольского сельского Дома культуры.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Талапкер: щит по улице Центральная у дома № 11.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Саманы: щит по улице Набережная у дома № 6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Михайловка: щит на площади Жеңіс у здания государственного учреждения "Михайловская средняя школа отдела образования акимата Карабалыкского района".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Лесное: щит по улице Мектеп у здания государственного учреждения "Лесная начальная школа отдела образования акимата Карабалыкского района".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Светлое: щит по улице Мектеп у дома № 5.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Терентьевка: щит по улице Т. Машенского у здания государственного учреждения "Терентьевская начальная школа отдела образования акимата Карабалыкского района".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Приречное: щит на площади Мира у здания коммунального государственного учреждения "Приреченская основная школа отдела образования акимата Карабалыкского района".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Каракопа: щит по улице Желтоқсан у дома № 1.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Первомайское: щит по улице М. Сералина у дома № 10.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Урнек: щит по улице М. Сералина у здания государственного учреждения "Урнекская начальная школа отдела образования акимата Карабалыкского района".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Лесное: щит по улице Жастар у здания государственного учреждения "Есенкольская средняя школа отдела образования акимата Карабалыкского района".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Кособа: щит по улице Школьная у здания государственного учреждения "Кособинская начальная школа отдела образования акимата Карабалыкского района".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Карачаколь: щит по улице Набережная у дома № 1.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Славенка: щит по улице Лесная у здания коммунального государственного учреждения "Славянская основная школа отдела образования акимата Карабалыкского района".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Село Октябрьское: щит по улице Степная у дома № 7.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Бурли: щит по улице Школьная у здания государственного учреждения "Бурлинская средняя школа отдела образования акимата Карабалыкского района".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Тастыозек: щит по улице Абая у дома № 18.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Смирновка: щит по улице Бейбітшілік у здания Смирновского сельского Дома культуры, щит по улице Школьная у дома № 15.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Рыбкино: щит по улице Алтынсарина у здания государственного учреждения "Рыбкинская начальная школа отдела образования акимата Карабалыкского района".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Батмановка: щит по улице Озерная у дома № 3.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