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024d" w14:textId="88e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Казалинского районного маслихата от 26 декабря 2019 года №368 "О бюджете сельского округа Сарбулак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471. Зарегистрировано Департаментом юстиции Кызылординской области 1 сентября 2020 года № 7620.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Сарбулак на 2020-2022 годы" (зарегистрировано в Реестре государственной регистрации нормативных правовых актов за номером 7106,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№368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Сарбулак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