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f47d" w14:textId="f96f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 октября 2020 года № 919. Зарегистрировано Департаментом юстиции Карагандинской области 15 октября 2020 года № 6059.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10 921 934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1 212 607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9 680 919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11 926 075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341 314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387 752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1 345 455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1 345 455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1 270 516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121 377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карата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