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e561" w14:textId="fe4e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мест, порядка использования специализированных мест, норм их предельного наполнения, а также требований к материально-техническому и организационному обеспечению для организации и проведения мирных собраний в Меркенском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 июля 2020 года № 68-3. Зарегистрировано Департаментом юстиции Жамбылской области 3 июля 2020 года № 4668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самоуправлении и самоуправлении в Республике Казахстан"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специализированных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Меркенском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Меркенского районного маслихата от 03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№49-8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по району Мерке"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№2995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05 апреля 2016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обеспечения общественного порядка, экологии, природоохранного и административно-территориального устройства, противодействие коррупционным право нарушением.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специализированных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Меркенском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места для организации и проведения мирных собраний в Меркенском районе: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проведения собрания и митинга: Жамбылская область, Меркенский район, село Ойтал, парк расположенного по адресу улица Улытау дом №21;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маршрутом проведения шествий и демонстраций в Меркенском районе: Жамбылская область, Меркенский район, село Ойтал, начиная с улицы Улытау до территории сахарного завода Меркенского района.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специализированных мест для организации и проведения мирных собраний в Меркенском районе: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Меркенском районе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Предельные нормы заполнения специальных мест для организации и проведения мирных собраний в Меркенском районе: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/ в = с;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площадь специальных мест для организации и проведения мирных собраний (в квадратных метрах);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предельная норма на каждого гражданина, участвующего в мирных собраниях (1,5 квадратных метра);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материально-техническому и организационному обеспечению специальных мест для организации и проведения мирных собраний в Меркенском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проведения каждого мирного собрания.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Меркенский район, село Ойтал, парк расположенного по адресу улица Улытау дом 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9200 квадратных метра;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24 колонках размещено 48 ламп;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парковочных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заезд, 2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Меркенский район, село Ойтал, начиная с улицы Улытау до территории сахарного завода Меркенского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300 метр;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-камеры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Меркенского районного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общественно-значимым вопросам и/или действиям/бездействию лиц и/или органов, организаций.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только одним гражданином и в статичной форме (без передвижения);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плакатов, транспарантов и иных средств наглядной агитации;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звукоусиливающих средств;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пикетирования на расстоянии 800 метров, прилегающих к территориям объектов, у которых запрещено проведение пикетирования.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