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4766c" w14:textId="41476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присвоении наименований новым улицам села Бесагаш Бесагашского сельского округа</w:t>
      </w:r>
    </w:p>
    <w:p>
      <w:pPr>
        <w:spacing w:after="0"/>
        <w:ind w:left="0"/>
        <w:jc w:val="both"/>
      </w:pPr>
      <w:r>
        <w:rPr>
          <w:rFonts w:ascii="Times New Roman"/>
          <w:b w:val="false"/>
          <w:i w:val="false"/>
          <w:color w:val="000000"/>
          <w:sz w:val="28"/>
        </w:rPr>
        <w:t>Решение акима Бесагашского сельского округа Талгарского района Алматинской области от 29 мая 2020 года № 4. Зарегистрировано Департаментом юстиции Алматинской области 3 июня 2020 года № 5532</w:t>
      </w:r>
    </w:p>
    <w:p>
      <w:pPr>
        <w:spacing w:after="0"/>
        <w:ind w:left="0"/>
        <w:jc w:val="both"/>
      </w:pPr>
      <w:bookmarkStart w:name="z7" w:id="0"/>
      <w:r>
        <w:rPr>
          <w:rFonts w:ascii="Times New Roman"/>
          <w:b w:val="false"/>
          <w:i w:val="false"/>
          <w:color w:val="000000"/>
          <w:sz w:val="28"/>
        </w:rPr>
        <w:t xml:space="preserve">
      В соответствии с подпунктом 4)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от 8 декабря 1993 года "Об административно-территориальном устройстве Республики Казахстан", с учетом мнения населения села Бесагаш Бесагашского сельского округа и на основании заключения ономастической комиссии Алматинской области от 8 октября 2019 года, аким Бесагашского сельского округа Талгарского района РЕШИЛ:</w:t>
      </w:r>
    </w:p>
    <w:bookmarkEnd w:id="0"/>
    <w:bookmarkStart w:name="z8" w:id="1"/>
    <w:p>
      <w:pPr>
        <w:spacing w:after="0"/>
        <w:ind w:left="0"/>
        <w:jc w:val="both"/>
      </w:pPr>
      <w:r>
        <w:rPr>
          <w:rFonts w:ascii="Times New Roman"/>
          <w:b w:val="false"/>
          <w:i w:val="false"/>
          <w:color w:val="000000"/>
          <w:sz w:val="28"/>
        </w:rPr>
        <w:t>
      1. Присвоить следующие наименования новым улицам села Бесагаш Бесагашского сельского округа:</w:t>
      </w:r>
    </w:p>
    <w:bookmarkEnd w:id="1"/>
    <w:bookmarkStart w:name="z9" w:id="2"/>
    <w:p>
      <w:pPr>
        <w:spacing w:after="0"/>
        <w:ind w:left="0"/>
        <w:jc w:val="both"/>
      </w:pPr>
      <w:r>
        <w:rPr>
          <w:rFonts w:ascii="Times New Roman"/>
          <w:b w:val="false"/>
          <w:i w:val="false"/>
          <w:color w:val="000000"/>
          <w:sz w:val="28"/>
        </w:rPr>
        <w:t>
      1) первой улице "Ұлы Дала", второй улице "Мәңгілік Ел", третьей улице "Ұлытау", чертвҰртой улице "Орбұлақ", пятой улице "Алаш", шестой улице "Тарбағатай", седьмой улице "Жерұйық", восьмой улице "Медеу", девятой улице "Аңырақай", десятой улице "Күлтегін", одиннадцатой улице "Бейбарыс Сұлтан", двенадцатой улице "Сырым батыр", тринадцатой улице "Исатай батыр", четырнадцатой улице "Алпамыс батыр", пятнадцатой улице "Үкілі Ыбырай", шестнадцатой улице "Әбілхан Қастеев", расположенных в восточной части;</w:t>
      </w:r>
    </w:p>
    <w:bookmarkEnd w:id="2"/>
    <w:bookmarkStart w:name="z10" w:id="3"/>
    <w:p>
      <w:pPr>
        <w:spacing w:after="0"/>
        <w:ind w:left="0"/>
        <w:jc w:val="both"/>
      </w:pPr>
      <w:r>
        <w:rPr>
          <w:rFonts w:ascii="Times New Roman"/>
          <w:b w:val="false"/>
          <w:i w:val="false"/>
          <w:color w:val="000000"/>
          <w:sz w:val="28"/>
        </w:rPr>
        <w:t>
      2) первой улице "Халифа Алтай", второй улице "Мұстафа Шоқай", расположенных в северо-западной части;</w:t>
      </w:r>
    </w:p>
    <w:bookmarkEnd w:id="3"/>
    <w:bookmarkStart w:name="z11" w:id="4"/>
    <w:p>
      <w:pPr>
        <w:spacing w:after="0"/>
        <w:ind w:left="0"/>
        <w:jc w:val="both"/>
      </w:pPr>
      <w:r>
        <w:rPr>
          <w:rFonts w:ascii="Times New Roman"/>
          <w:b w:val="false"/>
          <w:i w:val="false"/>
          <w:color w:val="000000"/>
          <w:sz w:val="28"/>
        </w:rPr>
        <w:t>
      3) двенадцатой улице "Ағыбай батыр", тринадцатой улице "Тұран", четырнадцатой улице "Қарқаралы", пятнадцатой улице "Сайрам", шестнадцатой улице "Торғай", семнадцатой улице "Майқы би", восемнадцатой улице "Күйші Дәулеткерей", расположенных в южной части;</w:t>
      </w:r>
    </w:p>
    <w:bookmarkEnd w:id="4"/>
    <w:bookmarkStart w:name="z12" w:id="5"/>
    <w:p>
      <w:pPr>
        <w:spacing w:after="0"/>
        <w:ind w:left="0"/>
        <w:jc w:val="both"/>
      </w:pPr>
      <w:r>
        <w:rPr>
          <w:rFonts w:ascii="Times New Roman"/>
          <w:b w:val="false"/>
          <w:i w:val="false"/>
          <w:color w:val="000000"/>
          <w:sz w:val="28"/>
        </w:rPr>
        <w:t>
      4) первой улице "Естай", расположенной в северной части;</w:t>
      </w:r>
    </w:p>
    <w:bookmarkEnd w:id="5"/>
    <w:bookmarkStart w:name="z13" w:id="6"/>
    <w:p>
      <w:pPr>
        <w:spacing w:after="0"/>
        <w:ind w:left="0"/>
        <w:jc w:val="both"/>
      </w:pPr>
      <w:r>
        <w:rPr>
          <w:rFonts w:ascii="Times New Roman"/>
          <w:b w:val="false"/>
          <w:i w:val="false"/>
          <w:color w:val="000000"/>
          <w:sz w:val="28"/>
        </w:rPr>
        <w:t>
      5) первой улице "Жүсіпбек Аймауытұлы", второй улице "Сұлтанмахмұт Торайғыров", третьей улице "Бейімбет Майлин", чертвҰртой улице "Сабыр Рахимов", пятой улице "Талғат Бигелдинов", шестой улице "Қасым Қайсенов", седьмой улице "Сағадат Нұрмағанбетов", восьмой улице "Рақымжан Қошқарбаев", девятой улице "Дәнеш Рақышев", расположенных в западной части.</w:t>
      </w:r>
    </w:p>
    <w:bookmarkEnd w:id="6"/>
    <w:bookmarkStart w:name="z14" w:id="7"/>
    <w:p>
      <w:pPr>
        <w:spacing w:after="0"/>
        <w:ind w:left="0"/>
        <w:jc w:val="both"/>
      </w:pPr>
      <w:r>
        <w:rPr>
          <w:rFonts w:ascii="Times New Roman"/>
          <w:b w:val="false"/>
          <w:i w:val="false"/>
          <w:color w:val="000000"/>
          <w:sz w:val="28"/>
        </w:rPr>
        <w:t>
      2. Контроль за исполнением настоящего решения возложить на заместителя акима Бесагашского сельского округа М. Джамашеву.</w:t>
      </w:r>
    </w:p>
    <w:bookmarkEnd w:id="7"/>
    <w:bookmarkStart w:name="z15" w:id="8"/>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Бесагашского сельского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округа Талгарского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Арынбаев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