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6261" w14:textId="dff6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Иргизского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6 января 2020 года № 270. Зарегистрировано Департаментом юстиции Актюбинской области 17 января 2020 года № 6737.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Иргизского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–421 506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702 971,7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-281 465,7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281 465,7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280 586,7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Иргизского районного маслихата Актюбинской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19.11.2020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полосе отвода автомобильных дорог общего пользования, проходящих через территории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сельского округа поступление займов для финансирования мер в рамках Дорожной карты занятости 280 586,7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Иргизского районного маслихата Актюбинской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№258 "Об утверждении Иргизского районного бюджета на 2020 - 2022 годы" предусмотрены на 2020 год субвенции, передаваемые из районного бюджета в бюджет Иргизского сельского округа в сумме 184 000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Иргизского сельского округа на 2020 год поступление текущих целевых трансфертов из республиканского и областного бюджета через районный бюджет: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- 19 477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- 3 416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- Ел бесігі" - 149 694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- 730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- 21 542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дней до 56 дней педагогических работников дошкольных организации - 2 259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19.11.2020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Иргизского сельского округа на 2020 год поступление текущих целевых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улиц населенных пунктов - 5 000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на средний ремонт автомобильных дорог- 11 350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пунктов- 5 000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19.11.2020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сельского округа, не подлежащих секвестру в процессе исполнения бюджета Иргизского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Иргизского района после его официального опубликования.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6 января 2020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402 559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ГУ "Аппарат Иргизского районного маслихата" от 6 января 2020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ГУ "Аппарат Иргизского районного маслихата" от 6 января 2020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ГУ "Аппарат Иргизского районного маслихата" от 6 января 2020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Иргизского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