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4da09" w14:textId="2e4da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статистических форм общегосударственных статистических наблюдений по статистике предприятий и конъюнктурных обследований и инструкций по их заполнению</w:t>
      </w:r>
    </w:p>
    <w:p>
      <w:pPr>
        <w:spacing w:after="0"/>
        <w:ind w:left="0"/>
        <w:jc w:val="both"/>
      </w:pPr>
      <w:r>
        <w:rPr>
          <w:rFonts w:ascii="Times New Roman"/>
          <w:b w:val="false"/>
          <w:i w:val="false"/>
          <w:color w:val="000000"/>
          <w:sz w:val="28"/>
        </w:rPr>
        <w:t>Приказ Председателя Комитета по статистике Министерства национальной экономики Республики Казахстан от 23 января 2020 года № 8. Зарегистрирован в Министерстве юстиции Республики Казахстан 30 января 2020 года № 19947.</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36)</w:t>
      </w:r>
      <w:r>
        <w:rPr>
          <w:rFonts w:ascii="Times New Roman"/>
          <w:b w:val="false"/>
          <w:i w:val="false"/>
          <w:color w:val="000000"/>
          <w:sz w:val="28"/>
        </w:rPr>
        <w:t xml:space="preserve"> пункта 15 Положения об Агентстве по стратегическому планированию и реформам Республики Казахстан, утвержденного Указом Президента Республики Казахстан от 5 октября 2020 года № 427 и с </w:t>
      </w:r>
      <w:r>
        <w:rPr>
          <w:rFonts w:ascii="Times New Roman"/>
          <w:b w:val="false"/>
          <w:i w:val="false"/>
          <w:color w:val="000000"/>
          <w:sz w:val="28"/>
        </w:rPr>
        <w:t>подпунктом 22)</w:t>
      </w:r>
      <w:r>
        <w:rPr>
          <w:rFonts w:ascii="Times New Roman"/>
          <w:b w:val="false"/>
          <w:i w:val="false"/>
          <w:color w:val="000000"/>
          <w:sz w:val="28"/>
        </w:rPr>
        <w:t xml:space="preserve"> пункта 15 Положения о Бюро национальной статистики Агентства по стратегическому планированию и реформам Республики Казахстан, утвержденного приказом Председателя Агентства по стратегическому планированию и реформам Республики Казахстан от 23 октября 2020 года № 9-нқ,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Руководителя Бюро национальной статистики Агентства по стратегическому планированию и реформам РК от 12.06.2024 </w:t>
      </w:r>
      <w:r>
        <w:rPr>
          <w:rFonts w:ascii="Times New Roman"/>
          <w:b w:val="false"/>
          <w:i w:val="false"/>
          <w:color w:val="000000"/>
          <w:sz w:val="28"/>
        </w:rPr>
        <w:t>№ 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1. Утвердить:</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исключен приказом Руководителя Бюро национальной статистики Агентства по стратегическому планированию и реформам РК от 07.06.2023 </w:t>
      </w:r>
      <w:r>
        <w:rPr>
          <w:rFonts w:ascii="Times New Roman"/>
          <w:b w:val="false"/>
          <w:i w:val="false"/>
          <w:color w:val="000000"/>
          <w:sz w:val="28"/>
        </w:rPr>
        <w:t>№ 2</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приказом Руководителя Бюро национальной статистики Агентства по стратегическому планированию и реформам РК от 07.06.2023 </w:t>
      </w:r>
      <w:r>
        <w:rPr>
          <w:rFonts w:ascii="Times New Roman"/>
          <w:b w:val="false"/>
          <w:i w:val="false"/>
          <w:color w:val="000000"/>
          <w:sz w:val="28"/>
        </w:rPr>
        <w:t>№ 2</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bookmarkStart w:name="z8" w:id="2"/>
    <w:p>
      <w:pPr>
        <w:spacing w:after="0"/>
        <w:ind w:left="0"/>
        <w:jc w:val="both"/>
      </w:pPr>
      <w:r>
        <w:rPr>
          <w:rFonts w:ascii="Times New Roman"/>
          <w:b w:val="false"/>
          <w:i w:val="false"/>
          <w:color w:val="000000"/>
          <w:sz w:val="28"/>
        </w:rPr>
        <w:t xml:space="preserve">
      3) статистическую форму общегосударственного статистического наблюдения "Отчет о видах экономической деятельности" (индекс 1-СР, периодичность один раз в год)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2"/>
    <w:bookmarkStart w:name="z9" w:id="3"/>
    <w:p>
      <w:pPr>
        <w:spacing w:after="0"/>
        <w:ind w:left="0"/>
        <w:jc w:val="both"/>
      </w:pPr>
      <w:r>
        <w:rPr>
          <w:rFonts w:ascii="Times New Roman"/>
          <w:b w:val="false"/>
          <w:i w:val="false"/>
          <w:color w:val="000000"/>
          <w:sz w:val="28"/>
        </w:rPr>
        <w:t xml:space="preserve">
      4) инструкцию по заполнению статистической формы общегосударственного статистического наблюдения "Отчет о видах экономической деятельности" (индекс 1-СР, периодичность один раз в год)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приказом Руководителя Бюро национальной статистики Агентства по стратегическому планированию и реформам РК от 26.08.2022 </w:t>
      </w:r>
      <w:r>
        <w:rPr>
          <w:rFonts w:ascii="Times New Roman"/>
          <w:b w:val="false"/>
          <w:i w:val="false"/>
          <w:color w:val="00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приказом Руководителя Бюро национальной статистики Агентства по стратегическому планированию и реформам РК от 26.08.2022 </w:t>
      </w:r>
      <w:r>
        <w:rPr>
          <w:rFonts w:ascii="Times New Roman"/>
          <w:b w:val="false"/>
          <w:i w:val="false"/>
          <w:color w:val="00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приказом Руководителя Бюро национальной статистики Агентства по стратегическому планированию и реформам РК от 26.08.2022 </w:t>
      </w:r>
      <w:r>
        <w:rPr>
          <w:rFonts w:ascii="Times New Roman"/>
          <w:b w:val="false"/>
          <w:i w:val="false"/>
          <w:color w:val="00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приказом Руководителя Бюро национальной статистики Агентства по стратегическому планированию и реформам РК от 26.08.2022 </w:t>
      </w:r>
      <w:r>
        <w:rPr>
          <w:rFonts w:ascii="Times New Roman"/>
          <w:b w:val="false"/>
          <w:i w:val="false"/>
          <w:color w:val="00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приказом Руководителя Бюро национальной статистики Агентства по стратегическому планированию и реформам РК от 26.08.2022 </w:t>
      </w:r>
      <w:r>
        <w:rPr>
          <w:rFonts w:ascii="Times New Roman"/>
          <w:b w:val="false"/>
          <w:i w:val="false"/>
          <w:color w:val="00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исключен приказом Руководителя Бюро национальной статистики Агентства по стратегическому планированию и реформам РК от 26.08.2022 </w:t>
      </w:r>
      <w:r>
        <w:rPr>
          <w:rFonts w:ascii="Times New Roman"/>
          <w:b w:val="false"/>
          <w:i w:val="false"/>
          <w:color w:val="00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исключен приказом Руководителя Бюро национальной статистики Агентства по стратегическому планированию и реформам РК от 26.08.2022 </w:t>
      </w:r>
      <w:r>
        <w:rPr>
          <w:rFonts w:ascii="Times New Roman"/>
          <w:b w:val="false"/>
          <w:i w:val="false"/>
          <w:color w:val="00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исключен приказом Руководителя Бюро национальной статистики Агентства по стратегическому планированию и реформам РК от 26.08.2022 </w:t>
      </w:r>
      <w:r>
        <w:rPr>
          <w:rFonts w:ascii="Times New Roman"/>
          <w:b w:val="false"/>
          <w:i w:val="false"/>
          <w:color w:val="00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исключен приказом Руководителя Бюро национальной статистики Агентства по стратегическому планированию и реформам РК от 26.08.2022 </w:t>
      </w:r>
      <w:r>
        <w:rPr>
          <w:rFonts w:ascii="Times New Roman"/>
          <w:b w:val="false"/>
          <w:i w:val="false"/>
          <w:color w:val="00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исключен приказом Руководителя Бюро национальной статистики Агентства по стратегическому планированию и реформам РК от 26.08.2022 </w:t>
      </w:r>
      <w:r>
        <w:rPr>
          <w:rFonts w:ascii="Times New Roman"/>
          <w:b w:val="false"/>
          <w:i w:val="false"/>
          <w:color w:val="00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исключен приказом Руководителя Бюро национальной статистики Агентства по стратегическому планированию и реформам РК от 26.08.2022 </w:t>
      </w:r>
      <w:r>
        <w:rPr>
          <w:rFonts w:ascii="Times New Roman"/>
          <w:b w:val="false"/>
          <w:i w:val="false"/>
          <w:color w:val="00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исключен приказом Руководителя Бюро национальной статистики Агентства по стратегическому планированию и реформам РК от 26.08.2022 </w:t>
      </w:r>
      <w:r>
        <w:rPr>
          <w:rFonts w:ascii="Times New Roman"/>
          <w:b w:val="false"/>
          <w:i w:val="false"/>
          <w:color w:val="00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исключен приказом Руководителя Бюро национальной статистики Агентства по стратегическому планированию и реформам РК от 26.08.2022 </w:t>
      </w:r>
      <w:r>
        <w:rPr>
          <w:rFonts w:ascii="Times New Roman"/>
          <w:b w:val="false"/>
          <w:i w:val="false"/>
          <w:color w:val="00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18) исключен приказом Руководителя Бюро национальной статистики Агентства по стратегическому планированию и реформам РК от 26.08.2022 </w:t>
      </w:r>
      <w:r>
        <w:rPr>
          <w:rFonts w:ascii="Times New Roman"/>
          <w:b w:val="false"/>
          <w:i w:val="false"/>
          <w:color w:val="00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исключен приказом Руководителя Бюро национальной статистики Агентства по стратегическому планированию и реформам РК от 12.06.2024 </w:t>
      </w:r>
      <w:r>
        <w:rPr>
          <w:rFonts w:ascii="Times New Roman"/>
          <w:b w:val="false"/>
          <w:i w:val="false"/>
          <w:color w:val="000000"/>
          <w:sz w:val="28"/>
        </w:rPr>
        <w:t>№ 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исключен приказом Руководителя Бюро национальной статистики Агентства по стратегическому планированию и реформам РК от 12.06.2024 </w:t>
      </w:r>
      <w:r>
        <w:rPr>
          <w:rFonts w:ascii="Times New Roman"/>
          <w:b w:val="false"/>
          <w:i w:val="false"/>
          <w:color w:val="000000"/>
          <w:sz w:val="28"/>
        </w:rPr>
        <w:t>№ 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действовал до 01.01.2025 в соответствии с приказом Руководителя Бюро национальной статистики Агентства по стратегическому планированию и реформам РК от 11.07.2024 </w:t>
      </w:r>
      <w:r>
        <w:rPr>
          <w:rFonts w:ascii="Times New Roman"/>
          <w:b w:val="false"/>
          <w:i w:val="false"/>
          <w:color w:val="000000"/>
          <w:sz w:val="28"/>
        </w:rPr>
        <w:t>№ 19</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действовал до 01.01.2025 в соответствии с приказом Руководителя Бюро национальной статистики Агентства по стратегическому планированию и реформам РК от 11.07.2024 </w:t>
      </w:r>
      <w:r>
        <w:rPr>
          <w:rFonts w:ascii="Times New Roman"/>
          <w:b w:val="false"/>
          <w:i w:val="false"/>
          <w:color w:val="000000"/>
          <w:sz w:val="28"/>
        </w:rPr>
        <w:t>№ 19</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приказами Руководителя Бюро национальной статистики Агентства по стратегическому планированию и реформам РК от 26.08.2022 </w:t>
      </w:r>
      <w:r>
        <w:rPr>
          <w:rFonts w:ascii="Times New Roman"/>
          <w:b w:val="false"/>
          <w:i w:val="false"/>
          <w:color w:val="00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07.06.2023 </w:t>
      </w:r>
      <w:r>
        <w:rPr>
          <w:rFonts w:ascii="Times New Roman"/>
          <w:b w:val="false"/>
          <w:i w:val="false"/>
          <w:color w:val="000000"/>
          <w:sz w:val="28"/>
        </w:rPr>
        <w:t>№ 2</w:t>
      </w:r>
      <w:r>
        <w:rPr>
          <w:rFonts w:ascii="Times New Roman"/>
          <w:b w:val="false"/>
          <w:i w:val="false"/>
          <w:color w:val="ff0000"/>
          <w:sz w:val="28"/>
        </w:rPr>
        <w:t xml:space="preserve"> (вводится в действие с 01.01.2024); от 12.06.2024 </w:t>
      </w:r>
      <w:r>
        <w:rPr>
          <w:rFonts w:ascii="Times New Roman"/>
          <w:b w:val="false"/>
          <w:i w:val="false"/>
          <w:color w:val="000000"/>
          <w:sz w:val="28"/>
        </w:rPr>
        <w:t>№ 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11.07.2024 </w:t>
      </w:r>
      <w:r>
        <w:rPr>
          <w:rFonts w:ascii="Times New Roman"/>
          <w:b w:val="false"/>
          <w:i w:val="false"/>
          <w:color w:val="000000"/>
          <w:sz w:val="28"/>
        </w:rPr>
        <w:t>№ 19</w:t>
      </w:r>
      <w:r>
        <w:rPr>
          <w:rFonts w:ascii="Times New Roman"/>
          <w:b w:val="false"/>
          <w:i w:val="false"/>
          <w:color w:val="ff0000"/>
          <w:sz w:val="28"/>
        </w:rPr>
        <w:t xml:space="preserve"> (вводится в действие со дня его первого официального опубликования и действует до 01.01.2025).</w:t>
      </w:r>
      <w:r>
        <w:br/>
      </w:r>
      <w:r>
        <w:rPr>
          <w:rFonts w:ascii="Times New Roman"/>
          <w:b w:val="false"/>
          <w:i w:val="false"/>
          <w:color w:val="000000"/>
          <w:sz w:val="28"/>
        </w:rPr>
        <w:t>
</w:t>
      </w:r>
    </w:p>
    <w:bookmarkStart w:name="z24" w:id="4"/>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Председателя Комитета по статистике Министерства национальной экономики Республики Казахстан от 6 ноября 2017 года № 157 "Об утверждении статистических форм общегосударственных статистических наблюдений по статистике предприятий и конъюнктурных обследований и инструкций по их заполнению" (зарегистрирован в Реестре государственной регистрации нормативных правовых актов № 16000, опубликован 28 ноября 2017 года в Эталонном контрольном банке нормативных правовых актов Республики Казахстан).</w:t>
      </w:r>
    </w:p>
    <w:bookmarkEnd w:id="4"/>
    <w:bookmarkStart w:name="z25" w:id="5"/>
    <w:p>
      <w:pPr>
        <w:spacing w:after="0"/>
        <w:ind w:left="0"/>
        <w:jc w:val="both"/>
      </w:pPr>
      <w:r>
        <w:rPr>
          <w:rFonts w:ascii="Times New Roman"/>
          <w:b w:val="false"/>
          <w:i w:val="false"/>
          <w:color w:val="000000"/>
          <w:sz w:val="28"/>
        </w:rPr>
        <w:t>
      3. Управлению планирования статистической деятельности совместно с Юридическим управлением Комитета по статистике Министерства национальной экономики Республики Казахстан обеспечить в установленном законодательством порядке:</w:t>
      </w:r>
    </w:p>
    <w:bookmarkEnd w:id="5"/>
    <w:bookmarkStart w:name="z26" w:id="6"/>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6"/>
    <w:bookmarkStart w:name="z27" w:id="7"/>
    <w:p>
      <w:pPr>
        <w:spacing w:after="0"/>
        <w:ind w:left="0"/>
        <w:jc w:val="both"/>
      </w:pPr>
      <w:r>
        <w:rPr>
          <w:rFonts w:ascii="Times New Roman"/>
          <w:b w:val="false"/>
          <w:i w:val="false"/>
          <w:color w:val="000000"/>
          <w:sz w:val="28"/>
        </w:rPr>
        <w:t>
      2) размещение настоящего приказа на интернет-ресурсе Комитета по статистике Министерства национальной экономики Республики Казахстан.</w:t>
      </w:r>
    </w:p>
    <w:bookmarkEnd w:id="7"/>
    <w:bookmarkStart w:name="z28" w:id="8"/>
    <w:p>
      <w:pPr>
        <w:spacing w:after="0"/>
        <w:ind w:left="0"/>
        <w:jc w:val="both"/>
      </w:pPr>
      <w:r>
        <w:rPr>
          <w:rFonts w:ascii="Times New Roman"/>
          <w:b w:val="false"/>
          <w:i w:val="false"/>
          <w:color w:val="000000"/>
          <w:sz w:val="28"/>
        </w:rPr>
        <w:t>
      4. Управлению планирования статистической деятельности Комитета по статистике Министерства национальной экономики Республики Казахстан довести настоящий приказ до структурных подразделений и территориальных органов Комитета по статистике Министерства национальной экономики Республики Казахстан для руководства и использования в работе.</w:t>
      </w:r>
    </w:p>
    <w:bookmarkEnd w:id="8"/>
    <w:bookmarkStart w:name="z29" w:id="9"/>
    <w:p>
      <w:pPr>
        <w:spacing w:after="0"/>
        <w:ind w:left="0"/>
        <w:jc w:val="both"/>
      </w:pPr>
      <w:r>
        <w:rPr>
          <w:rFonts w:ascii="Times New Roman"/>
          <w:b w:val="false"/>
          <w:i w:val="false"/>
          <w:color w:val="000000"/>
          <w:sz w:val="28"/>
        </w:rPr>
        <w:t>
      5. Контроль за исполнением настоящего приказа оставляю за собой.</w:t>
      </w:r>
    </w:p>
    <w:bookmarkEnd w:id="9"/>
    <w:bookmarkStart w:name="z30" w:id="10"/>
    <w:p>
      <w:pPr>
        <w:spacing w:after="0"/>
        <w:ind w:left="0"/>
        <w:jc w:val="both"/>
      </w:pPr>
      <w:r>
        <w:rPr>
          <w:rFonts w:ascii="Times New Roman"/>
          <w:b w:val="false"/>
          <w:i w:val="false"/>
          <w:color w:val="000000"/>
          <w:sz w:val="28"/>
        </w:rPr>
        <w:t>
      6. Настоящий приказ вводится в действие по истечении десяти календарных дней после дня его первого официального опубликования.</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Айдапкелов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Председателя Комитета по</w:t>
            </w:r>
            <w:r>
              <w:br/>
            </w:r>
            <w:r>
              <w:rPr>
                <w:rFonts w:ascii="Times New Roman"/>
                <w:b w:val="false"/>
                <w:i w:val="false"/>
                <w:color w:val="000000"/>
                <w:sz w:val="20"/>
              </w:rPr>
              <w:t>статистике Министерства</w:t>
            </w:r>
            <w:r>
              <w:br/>
            </w:r>
            <w:r>
              <w:rPr>
                <w:rFonts w:ascii="Times New Roman"/>
                <w:b w:val="false"/>
                <w:i w:val="false"/>
                <w:color w:val="000000"/>
                <w:sz w:val="20"/>
              </w:rPr>
              <w:t>национальной экономики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r>
              <w:br/>
            </w:r>
            <w:r>
              <w:rPr>
                <w:rFonts w:ascii="Times New Roman"/>
                <w:b w:val="false"/>
                <w:i w:val="false"/>
                <w:color w:val="000000"/>
                <w:sz w:val="20"/>
              </w:rPr>
              <w:t>от 23 января 2020 года № 8</w:t>
            </w:r>
          </w:p>
        </w:tc>
      </w:tr>
    </w:tbl>
    <w:p>
      <w:pPr>
        <w:spacing w:after="0"/>
        <w:ind w:left="0"/>
        <w:jc w:val="both"/>
      </w:pPr>
      <w:r>
        <w:rPr>
          <w:rFonts w:ascii="Times New Roman"/>
          <w:b w:val="false"/>
          <w:i w:val="false"/>
          <w:color w:val="ff0000"/>
          <w:sz w:val="28"/>
        </w:rPr>
        <w:t xml:space="preserve">
      Сноска. Приложение 1 исключено приказом Руководителя Бюро национальной статистики Агентства по стратегическому планированию и реформам РК от 07.06.2023 </w:t>
      </w:r>
      <w:r>
        <w:rPr>
          <w:rFonts w:ascii="Times New Roman"/>
          <w:b w:val="false"/>
          <w:i w:val="false"/>
          <w:color w:val="ff0000"/>
          <w:sz w:val="28"/>
        </w:rPr>
        <w:t>№ 2</w:t>
      </w:r>
      <w:r>
        <w:rPr>
          <w:rFonts w:ascii="Times New Roman"/>
          <w:b w:val="false"/>
          <w:i w:val="false"/>
          <w:color w:val="ff0000"/>
          <w:sz w:val="28"/>
        </w:rPr>
        <w:t xml:space="preserve"> (вводится в действие с 01.01.2024).</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января 2020 года № 8</w:t>
            </w:r>
          </w:p>
        </w:tc>
      </w:tr>
    </w:tbl>
    <w:bookmarkStart w:name="z107" w:id="11"/>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"Опрос новых предприятий" (индекс 1-НП, периодичность единовременная)</w:t>
      </w:r>
    </w:p>
    <w:bookmarkEnd w:id="11"/>
    <w:bookmarkStart w:name="z108" w:id="12"/>
    <w:p>
      <w:pPr>
        <w:spacing w:after="0"/>
        <w:ind w:left="0"/>
        <w:jc w:val="both"/>
      </w:pPr>
      <w:r>
        <w:rPr>
          <w:rFonts w:ascii="Times New Roman"/>
          <w:b w:val="false"/>
          <w:i w:val="false"/>
          <w:color w:val="ff0000"/>
          <w:sz w:val="28"/>
        </w:rPr>
        <w:t xml:space="preserve">
      </w:t>
      </w:r>
      <w:r>
        <w:rPr>
          <w:rFonts w:ascii="Times New Roman"/>
          <w:b w:val="false"/>
          <w:i w:val="false"/>
          <w:color w:val="ff0000"/>
          <w:sz w:val="28"/>
        </w:rPr>
        <w:t xml:space="preserve">Сноска. Приложение 2 исключено приказом Руководителя Бюро национальной статистики Агентства по стратегическому планированию и реформам РК от 07.06.2023 </w:t>
      </w:r>
      <w:r>
        <w:rPr>
          <w:rFonts w:ascii="Times New Roman"/>
          <w:b w:val="false"/>
          <w:i w:val="false"/>
          <w:color w:val="ff0000"/>
          <w:sz w:val="28"/>
        </w:rPr>
        <w:t>№ 2</w:t>
      </w:r>
      <w:r>
        <w:rPr>
          <w:rFonts w:ascii="Times New Roman"/>
          <w:b w:val="false"/>
          <w:i w:val="false"/>
          <w:color w:val="ff0000"/>
          <w:sz w:val="28"/>
        </w:rPr>
        <w:t xml:space="preserve"> (вводится в действие с 01.01.2024).</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Председателя Комитета по</w:t>
            </w:r>
            <w:r>
              <w:br/>
            </w:r>
            <w:r>
              <w:rPr>
                <w:rFonts w:ascii="Times New Roman"/>
                <w:b w:val="false"/>
                <w:i w:val="false"/>
                <w:color w:val="000000"/>
                <w:sz w:val="20"/>
              </w:rPr>
              <w:t>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января 2020 года № 8</w:t>
            </w:r>
          </w:p>
        </w:tc>
      </w:tr>
    </w:tbl>
    <w:tbl>
      <w:tblPr>
        <w:tblW w:w="0" w:type="auto"/>
        <w:tblCellSpacing w:w="0" w:type="auto"/>
        <w:tblBorders>
          <w:top w:val="none"/>
          <w:left w:val="none"/>
          <w:bottom w:val="none"/>
          <w:right w:val="none"/>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cMar>
              <w:top w:w="15" w:type="dxa"/>
              <w:left w:w="15" w:type="dxa"/>
              <w:bottom w:w="15" w:type="dxa"/>
              <w:right w:w="15" w:type="dxa"/>
            </w:tcMar>
            <w:vAlign w:val="center"/>
          </w:tcPr>
          <w:bookmarkStart w:name="z166" w:id="13"/>
          <w:p>
            <w:pPr>
              <w:spacing w:after="20"/>
              <w:ind w:left="20"/>
              <w:jc w:val="both"/>
            </w:pPr>
          </w:p>
          <w:bookmarkEnd w:id="13"/>
          <w:p>
            <w:pPr>
              <w:spacing w:after="20"/>
              <w:ind w:left="20"/>
              <w:jc w:val="both"/>
            </w:pPr>
            <w:r>
              <w:drawing>
                <wp:inline distT="0" distB="0" distL="0" distR="0">
                  <wp:extent cx="2578100" cy="170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578100" cy="1701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bookmarkStart w:name="z167" w:id="14"/>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bookmarkEnd w:id="14"/>
          <w:p>
            <w:pPr>
              <w:spacing w:after="20"/>
              <w:ind w:left="20"/>
              <w:jc w:val="both"/>
            </w:pP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w:t>
            </w:r>
            <w:r>
              <w:rPr>
                <w:rFonts w:ascii="Times New Roman"/>
                <w:b w:val="false"/>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Қазақстан Республикасы Ұлттық экономика министрлігі Статистика комитеті төрағасының 2020 жылғы 23 қаңтары № 8 бұйрығына 3-қосымша</w:t>
            </w:r>
          </w:p>
        </w:tc>
      </w:tr>
      <w:tr>
        <w:trPr>
          <w:trHeight w:val="30" w:hRule="atLeast"/>
        </w:trPr>
        <w:tc>
          <w:tcPr>
            <w:tcW w:w="0" w:type="auto"/>
            <w:gridSpan w:val="9"/>
            <w:tcBorders/>
            <w:tcMar>
              <w:top w:w="15" w:type="dxa"/>
              <w:left w:w="15" w:type="dxa"/>
              <w:bottom w:w="15" w:type="dxa"/>
              <w:right w:w="15" w:type="dxa"/>
            </w:tcMar>
            <w:vAlign w:val="center"/>
          </w:tcPr>
          <w:bookmarkStart w:name="z170" w:id="15"/>
          <w:p>
            <w:pPr>
              <w:spacing w:after="20"/>
              <w:ind w:left="20"/>
              <w:jc w:val="both"/>
            </w:pPr>
            <w:r>
              <w:rPr>
                <w:rFonts w:ascii="Times New Roman"/>
                <w:b w:val="false"/>
                <w:i w:val="false"/>
                <w:color w:val="000000"/>
                <w:sz w:val="20"/>
              </w:rPr>
              <w:t>
Экономикалық қызмет түрлері туралы есеп</w:t>
            </w:r>
          </w:p>
          <w:bookmarkEnd w:id="15"/>
          <w:p>
            <w:pPr>
              <w:spacing w:after="20"/>
              <w:ind w:left="20"/>
              <w:jc w:val="both"/>
            </w:pPr>
            <w:r>
              <w:rPr>
                <w:rFonts w:ascii="Times New Roman"/>
                <w:b w:val="false"/>
                <w:i w:val="false"/>
                <w:color w:val="000000"/>
                <w:sz w:val="20"/>
              </w:rPr>
              <w:t>
Отчет о видах экономической деятельности</w:t>
            </w:r>
          </w:p>
        </w:tc>
      </w:tr>
      <w:tr>
        <w:trPr>
          <w:trHeight w:val="30" w:hRule="atLeast"/>
        </w:trPr>
        <w:tc>
          <w:tcPr>
            <w:tcW w:w="0" w:type="auto"/>
            <w:gridSpan w:val="2"/>
            <w:tcBorders/>
            <w:tcMar>
              <w:top w:w="15" w:type="dxa"/>
              <w:left w:w="15" w:type="dxa"/>
              <w:bottom w:w="15" w:type="dxa"/>
              <w:right w:w="15" w:type="dxa"/>
            </w:tcMar>
            <w:vAlign w:val="center"/>
          </w:tcPr>
          <w:bookmarkStart w:name="z171" w:id="16"/>
          <w:p>
            <w:pPr>
              <w:spacing w:after="20"/>
              <w:ind w:left="20"/>
              <w:jc w:val="both"/>
            </w:pPr>
            <w:r>
              <w:rPr>
                <w:rFonts w:ascii="Times New Roman"/>
                <w:b w:val="false"/>
                <w:i w:val="false"/>
                <w:color w:val="000000"/>
                <w:sz w:val="20"/>
              </w:rPr>
              <w:t>
Индексі</w:t>
            </w:r>
          </w:p>
          <w:bookmarkEnd w:id="16"/>
          <w:p>
            <w:pPr>
              <w:spacing w:after="20"/>
              <w:ind w:left="20"/>
              <w:jc w:val="both"/>
            </w:pPr>
            <w:r>
              <w:rPr>
                <w:rFonts w:ascii="Times New Roman"/>
                <w:b w:val="false"/>
                <w:i w:val="false"/>
                <w:color w:val="000000"/>
                <w:sz w:val="20"/>
              </w:rPr>
              <w:t>
Индекс</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1-СР</w:t>
            </w:r>
          </w:p>
        </w:tc>
        <w:tc>
          <w:tcPr>
            <w:tcW w:w="0" w:type="auto"/>
            <w:gridSpan w:val="2"/>
            <w:tcBorders/>
            <w:tcMar>
              <w:top w:w="15" w:type="dxa"/>
              <w:left w:w="15" w:type="dxa"/>
              <w:bottom w:w="15" w:type="dxa"/>
              <w:right w:w="15" w:type="dxa"/>
            </w:tcMar>
            <w:vAlign w:val="center"/>
          </w:tcPr>
          <w:bookmarkStart w:name="z172" w:id="17"/>
          <w:p>
            <w:pPr>
              <w:spacing w:after="20"/>
              <w:ind w:left="20"/>
              <w:jc w:val="both"/>
            </w:pPr>
            <w:r>
              <w:rPr>
                <w:rFonts w:ascii="Times New Roman"/>
                <w:b w:val="false"/>
                <w:i w:val="false"/>
                <w:color w:val="000000"/>
                <w:sz w:val="20"/>
              </w:rPr>
              <w:t>
Жылына бір рет</w:t>
            </w:r>
          </w:p>
          <w:bookmarkEnd w:id="17"/>
          <w:p>
            <w:pPr>
              <w:spacing w:after="20"/>
              <w:ind w:left="20"/>
              <w:jc w:val="both"/>
            </w:pPr>
            <w:r>
              <w:rPr>
                <w:rFonts w:ascii="Times New Roman"/>
                <w:b w:val="false"/>
                <w:i w:val="false"/>
                <w:color w:val="000000"/>
                <w:sz w:val="20"/>
              </w:rPr>
              <w:t>
Один раз в год</w:t>
            </w:r>
          </w:p>
        </w:tc>
        <w:tc>
          <w:tcPr>
            <w:tcW w:w="1367" w:type="dxa"/>
            <w:tcBorders/>
            <w:tcMar>
              <w:top w:w="15" w:type="dxa"/>
              <w:left w:w="15" w:type="dxa"/>
              <w:bottom w:w="15" w:type="dxa"/>
              <w:right w:w="15" w:type="dxa"/>
            </w:tcMar>
            <w:vAlign w:val="center"/>
          </w:tcPr>
          <w:bookmarkStart w:name="z173" w:id="18"/>
          <w:p>
            <w:pPr>
              <w:spacing w:after="20"/>
              <w:ind w:left="20"/>
              <w:jc w:val="both"/>
            </w:pPr>
            <w:r>
              <w:rPr>
                <w:rFonts w:ascii="Times New Roman"/>
                <w:b w:val="false"/>
                <w:i w:val="false"/>
                <w:color w:val="000000"/>
                <w:sz w:val="20"/>
              </w:rPr>
              <w:t>
Есепті кезең</w:t>
            </w:r>
          </w:p>
          <w:bookmarkEnd w:id="18"/>
          <w:p>
            <w:pPr>
              <w:spacing w:after="20"/>
              <w:ind w:left="20"/>
              <w:jc w:val="both"/>
            </w:pPr>
            <w:r>
              <w:rPr>
                <w:rFonts w:ascii="Times New Roman"/>
                <w:b w:val="false"/>
                <w:i w:val="false"/>
                <w:color w:val="000000"/>
                <w:sz w:val="20"/>
              </w:rPr>
              <w:t>
Отчетный период</w:t>
            </w:r>
          </w:p>
        </w:tc>
        <w:tc>
          <w:tcPr>
            <w:tcW w:w="1367" w:type="dxa"/>
            <w:tcBorders/>
            <w:tcMar>
              <w:top w:w="15" w:type="dxa"/>
              <w:left w:w="15" w:type="dxa"/>
              <w:bottom w:w="15" w:type="dxa"/>
              <w:right w:w="15" w:type="dxa"/>
            </w:tcMar>
            <w:vAlign w:val="center"/>
          </w:tcPr>
          <w:bookmarkStart w:name="z174" w:id="19"/>
          <w:p>
            <w:pPr>
              <w:spacing w:after="20"/>
              <w:ind w:left="20"/>
              <w:jc w:val="both"/>
            </w:pPr>
            <w:r>
              <w:rPr>
                <w:rFonts w:ascii="Times New Roman"/>
                <w:b w:val="false"/>
                <w:i w:val="false"/>
                <w:color w:val="000000"/>
                <w:sz w:val="20"/>
              </w:rPr>
              <w:t>
қаңтар-қыркүйек</w:t>
            </w:r>
          </w:p>
          <w:bookmarkEnd w:id="19"/>
          <w:p>
            <w:pPr>
              <w:spacing w:after="20"/>
              <w:ind w:left="20"/>
              <w:jc w:val="both"/>
            </w:pPr>
            <w:r>
              <w:rPr>
                <w:rFonts w:ascii="Times New Roman"/>
                <w:b w:val="false"/>
                <w:i w:val="false"/>
                <w:color w:val="000000"/>
                <w:sz w:val="20"/>
              </w:rPr>
              <w:t>
январь-сентябрь</w:t>
            </w:r>
          </w:p>
        </w:tc>
        <w:tc>
          <w:tcPr>
            <w:tcW w:w="1367" w:type="dxa"/>
            <w:tcBorders/>
            <w:tcMar>
              <w:top w:w="15" w:type="dxa"/>
              <w:left w:w="15" w:type="dxa"/>
              <w:bottom w:w="15" w:type="dxa"/>
              <w:right w:w="15" w:type="dxa"/>
            </w:tcMar>
            <w:vAlign w:val="center"/>
          </w:tcPr>
          <w:bookmarkStart w:name="z175" w:id="20"/>
          <w:p>
            <w:pPr>
              <w:spacing w:after="20"/>
              <w:ind w:left="20"/>
              <w:jc w:val="both"/>
            </w:pPr>
          </w:p>
          <w:bookmarkEnd w:id="20"/>
          <w:p>
            <w:pPr>
              <w:spacing w:after="20"/>
              <w:ind w:left="20"/>
              <w:jc w:val="both"/>
            </w:pPr>
            <w:r>
              <w:drawing>
                <wp:inline distT="0" distB="0" distL="0" distR="0">
                  <wp:extent cx="10033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003300" cy="2667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bookmarkStart w:name="z176" w:id="21"/>
          <w:p>
            <w:pPr>
              <w:spacing w:after="20"/>
              <w:ind w:left="20"/>
              <w:jc w:val="both"/>
            </w:pPr>
            <w:r>
              <w:rPr>
                <w:rFonts w:ascii="Times New Roman"/>
                <w:b w:val="false"/>
                <w:i w:val="false"/>
                <w:color w:val="000000"/>
                <w:sz w:val="20"/>
              </w:rPr>
              <w:t>
жыл</w:t>
            </w:r>
          </w:p>
          <w:bookmarkEnd w:id="21"/>
          <w:p>
            <w:pPr>
              <w:spacing w:after="20"/>
              <w:ind w:left="20"/>
              <w:jc w:val="both"/>
            </w:pPr>
            <w:r>
              <w:rPr>
                <w:rFonts w:ascii="Times New Roman"/>
                <w:b w:val="false"/>
                <w:i w:val="false"/>
                <w:color w:val="000000"/>
                <w:sz w:val="20"/>
              </w:rPr>
              <w:t>
год</w:t>
            </w:r>
          </w:p>
        </w:tc>
      </w:tr>
      <w:tr>
        <w:trPr>
          <w:trHeight w:val="30" w:hRule="atLeast"/>
        </w:trPr>
        <w:tc>
          <w:tcPr>
            <w:tcW w:w="0" w:type="auto"/>
            <w:gridSpan w:val="9"/>
            <w:tcBorders/>
            <w:tcMar>
              <w:top w:w="15" w:type="dxa"/>
              <w:left w:w="15" w:type="dxa"/>
              <w:bottom w:w="15" w:type="dxa"/>
              <w:right w:w="15" w:type="dxa"/>
            </w:tcMar>
            <w:vAlign w:val="center"/>
          </w:tcPr>
          <w:bookmarkStart w:name="z177" w:id="22"/>
          <w:p>
            <w:pPr>
              <w:spacing w:after="20"/>
              <w:ind w:left="20"/>
              <w:jc w:val="both"/>
            </w:pPr>
            <w:r>
              <w:rPr>
                <w:rFonts w:ascii="Times New Roman"/>
                <w:b w:val="false"/>
                <w:i w:val="false"/>
                <w:color w:val="000000"/>
                <w:sz w:val="20"/>
              </w:rPr>
              <w:t>
Ағымдағы жылдың 1-3 тоқсанында "Шағын кәсіпорынның қызметі туралы есеп" (индексі 2-МП) статистикалық нысанын тапсырғандарды, сондай-ақ есептік кезеңде тіркелгендерді қоспағанда, қызметкерлерінің саны 100 адамнан аспайтын, кәсіпкерлік қызметпен айналысатын заңды тұлғалар ұсынады</w:t>
            </w:r>
          </w:p>
          <w:bookmarkEnd w:id="22"/>
          <w:p>
            <w:pPr>
              <w:spacing w:after="20"/>
              <w:ind w:left="20"/>
              <w:jc w:val="both"/>
            </w:pPr>
            <w:r>
              <w:rPr>
                <w:rFonts w:ascii="Times New Roman"/>
                <w:b w:val="false"/>
                <w:i w:val="false"/>
                <w:color w:val="000000"/>
                <w:sz w:val="20"/>
              </w:rPr>
              <w:t>
Представляют юридические лица, занимающиеся предпринимательской деятельностью с численностью работников не более 100 человек, за исключением, представивших статистическую форму "Отчет о деятельности малого предприятия" (индекс 2-МП) в 1-3 квартале текущего года, а также зарегистрированных в отчетном периоде</w:t>
            </w:r>
          </w:p>
        </w:tc>
      </w:tr>
      <w:tr>
        <w:trPr>
          <w:trHeight w:val="30" w:hRule="atLeast"/>
        </w:trPr>
        <w:tc>
          <w:tcPr>
            <w:tcW w:w="0" w:type="auto"/>
            <w:gridSpan w:val="9"/>
            <w:tcBorders/>
            <w:tcMar>
              <w:top w:w="15" w:type="dxa"/>
              <w:left w:w="15" w:type="dxa"/>
              <w:bottom w:w="15" w:type="dxa"/>
              <w:right w:w="15" w:type="dxa"/>
            </w:tcMar>
            <w:vAlign w:val="center"/>
          </w:tcPr>
          <w:bookmarkStart w:name="z178" w:id="23"/>
          <w:p>
            <w:pPr>
              <w:spacing w:after="20"/>
              <w:ind w:left="20"/>
              <w:jc w:val="both"/>
            </w:pPr>
            <w:r>
              <w:rPr>
                <w:rFonts w:ascii="Times New Roman"/>
                <w:b w:val="false"/>
                <w:i w:val="false"/>
                <w:color w:val="000000"/>
                <w:sz w:val="20"/>
              </w:rPr>
              <w:t>
Ұсыну мерзімі – есепті кезеңнен кейінгі 31 қазанға (қоса алғанда) дейін</w:t>
            </w:r>
          </w:p>
          <w:bookmarkEnd w:id="23"/>
          <w:p>
            <w:pPr>
              <w:spacing w:after="20"/>
              <w:ind w:left="20"/>
              <w:jc w:val="both"/>
            </w:pPr>
            <w:r>
              <w:rPr>
                <w:rFonts w:ascii="Times New Roman"/>
                <w:b w:val="false"/>
                <w:i w:val="false"/>
                <w:color w:val="000000"/>
                <w:sz w:val="20"/>
              </w:rPr>
              <w:t>
Срок представления – до 31 октября (включительно) после отчетного периода</w:t>
            </w:r>
          </w:p>
        </w:tc>
      </w:tr>
      <w:tr>
        <w:trPr>
          <w:trHeight w:val="30" w:hRule="atLeast"/>
        </w:trPr>
        <w:tc>
          <w:tcPr>
            <w:tcW w:w="0" w:type="auto"/>
            <w:gridSpan w:val="2"/>
            <w:tcBorders/>
            <w:tcMar>
              <w:top w:w="15" w:type="dxa"/>
              <w:left w:w="15" w:type="dxa"/>
              <w:bottom w:w="15" w:type="dxa"/>
              <w:right w:w="15" w:type="dxa"/>
            </w:tcMar>
            <w:vAlign w:val="center"/>
          </w:tcPr>
          <w:bookmarkStart w:name="z179" w:id="24"/>
          <w:p>
            <w:pPr>
              <w:spacing w:after="20"/>
              <w:ind w:left="20"/>
              <w:jc w:val="both"/>
            </w:pPr>
            <w:r>
              <w:rPr>
                <w:rFonts w:ascii="Times New Roman"/>
                <w:b w:val="false"/>
                <w:i w:val="false"/>
                <w:color w:val="000000"/>
                <w:sz w:val="20"/>
              </w:rPr>
              <w:t>
БСН коды</w:t>
            </w:r>
          </w:p>
          <w:bookmarkEnd w:id="24"/>
          <w:p>
            <w:pPr>
              <w:spacing w:after="20"/>
              <w:ind w:left="20"/>
              <w:jc w:val="both"/>
            </w:pPr>
            <w:r>
              <w:rPr>
                <w:rFonts w:ascii="Times New Roman"/>
                <w:b w:val="false"/>
                <w:i w:val="false"/>
                <w:color w:val="000000"/>
                <w:sz w:val="20"/>
              </w:rPr>
              <w:t>
код БИН</w:t>
            </w:r>
          </w:p>
        </w:tc>
        <w:tc>
          <w:tcPr>
            <w:tcW w:w="0" w:type="auto"/>
            <w:gridSpan w:val="7"/>
            <w:tcBorders/>
            <w:tcMar>
              <w:top w:w="15" w:type="dxa"/>
              <w:left w:w="15" w:type="dxa"/>
              <w:bottom w:w="15" w:type="dxa"/>
              <w:right w:w="15" w:type="dxa"/>
            </w:tcMar>
            <w:vAlign w:val="center"/>
          </w:tcPr>
          <w:bookmarkStart w:name="z180" w:id="25"/>
          <w:p>
            <w:pPr>
              <w:spacing w:after="20"/>
              <w:ind w:left="20"/>
              <w:jc w:val="both"/>
            </w:pPr>
          </w:p>
          <w:bookmarkEnd w:id="25"/>
          <w:p>
            <w:pPr>
              <w:spacing w:after="20"/>
              <w:ind w:left="20"/>
              <w:jc w:val="both"/>
            </w:pPr>
            <w:r>
              <w:drawing>
                <wp:inline distT="0" distB="0" distL="0" distR="0">
                  <wp:extent cx="2933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933700" cy="2667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bl>
    <w:bookmarkStart w:name="z181" w:id="26"/>
    <w:p>
      <w:pPr>
        <w:spacing w:after="0"/>
        <w:ind w:left="0"/>
        <w:jc w:val="both"/>
      </w:pPr>
      <w:r>
        <w:rPr>
          <w:rFonts w:ascii="Times New Roman"/>
          <w:b w:val="false"/>
          <w:i w:val="false"/>
          <w:color w:val="000000"/>
          <w:sz w:val="28"/>
        </w:rPr>
        <w:t>
      1. Есепті кезеңдегі қызметкерлердің орташа алғандағы тізімдік санын көрсетіңіз, адам</w:t>
      </w:r>
    </w:p>
    <w:bookmarkEnd w:id="26"/>
    <w:bookmarkStart w:name="z182" w:id="27"/>
    <w:p>
      <w:pPr>
        <w:spacing w:after="0"/>
        <w:ind w:left="0"/>
        <w:jc w:val="both"/>
      </w:pPr>
      <w:r>
        <w:rPr>
          <w:rFonts w:ascii="Times New Roman"/>
          <w:b w:val="false"/>
          <w:i w:val="false"/>
          <w:color w:val="000000"/>
          <w:sz w:val="28"/>
        </w:rPr>
        <w:t>
      Укажите списочную численность работников в среднем за отчетный период, человек</w:t>
      </w:r>
    </w:p>
    <w:bookmarkEnd w:id="27"/>
    <w:bookmarkStart w:name="z183" w:id="28"/>
    <w:p>
      <w:pPr>
        <w:spacing w:after="0"/>
        <w:ind w:left="0"/>
        <w:jc w:val="both"/>
      </w:pPr>
      <w:r>
        <w:rPr>
          <w:rFonts w:ascii="Times New Roman"/>
          <w:b w:val="false"/>
          <w:i w:val="false"/>
          <w:color w:val="000000"/>
          <w:sz w:val="28"/>
        </w:rPr>
        <w:t>
      2. Сіздің кәсіпорныңыз есепті кезеңде қандай да бір экономикалық қызмет түрін жүзеге асырды ма (яғни өнім өндіруді, тауарларды өткізуді, қызметтер көрсетуді және басқасын жүзеге асырды ма) ("" белгісімен белгіленеді)</w:t>
      </w:r>
    </w:p>
    <w:bookmarkEnd w:id="28"/>
    <w:bookmarkStart w:name="z184" w:id="29"/>
    <w:p>
      <w:pPr>
        <w:spacing w:after="0"/>
        <w:ind w:left="0"/>
        <w:jc w:val="both"/>
      </w:pPr>
      <w:r>
        <w:rPr>
          <w:rFonts w:ascii="Times New Roman"/>
          <w:b w:val="false"/>
          <w:i w:val="false"/>
          <w:color w:val="000000"/>
          <w:sz w:val="28"/>
        </w:rPr>
        <w:t>
      В отчетном периоде осуществляло ли Ваше предприятие какую-либо экономическую деятельность (то есть, осуществляло производство продукции, реализацию товаров, оказание услуг и другое) (отмечается знаком "")</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30"/>
          <w:p>
            <w:pPr>
              <w:spacing w:after="20"/>
              <w:ind w:left="20"/>
              <w:jc w:val="both"/>
            </w:pPr>
            <w:r>
              <w:rPr>
                <w:rFonts w:ascii="Times New Roman"/>
                <w:b w:val="false"/>
                <w:i w:val="false"/>
                <w:color w:val="000000"/>
                <w:sz w:val="20"/>
              </w:rPr>
              <w:t>
2.1 жүзеге асырды</w:t>
            </w:r>
          </w:p>
          <w:bookmarkEnd w:id="30"/>
          <w:p>
            <w:pPr>
              <w:spacing w:after="20"/>
              <w:ind w:left="20"/>
              <w:jc w:val="both"/>
            </w:pPr>
            <w:r>
              <w:rPr>
                <w:rFonts w:ascii="Times New Roman"/>
                <w:b w:val="false"/>
                <w:i w:val="false"/>
                <w:color w:val="000000"/>
                <w:sz w:val="20"/>
              </w:rPr>
              <w:t>
осуществляло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31"/>
          <w:p>
            <w:pPr>
              <w:spacing w:after="20"/>
              <w:ind w:left="20"/>
              <w:jc w:val="both"/>
            </w:pPr>
          </w:p>
          <w:bookmarkEnd w:id="31"/>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28600" cy="2667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32"/>
          <w:p>
            <w:pPr>
              <w:spacing w:after="20"/>
              <w:ind w:left="20"/>
              <w:jc w:val="both"/>
            </w:pPr>
            <w:r>
              <w:rPr>
                <w:rFonts w:ascii="Times New Roman"/>
                <w:b w:val="false"/>
                <w:i w:val="false"/>
                <w:color w:val="000000"/>
                <w:sz w:val="20"/>
              </w:rPr>
              <w:t>
2.2 жүзеге асырған жоқ</w:t>
            </w:r>
          </w:p>
          <w:bookmarkEnd w:id="32"/>
          <w:p>
            <w:pPr>
              <w:spacing w:after="20"/>
              <w:ind w:left="20"/>
              <w:jc w:val="both"/>
            </w:pPr>
            <w:r>
              <w:rPr>
                <w:rFonts w:ascii="Times New Roman"/>
                <w:b w:val="false"/>
                <w:i w:val="false"/>
                <w:color w:val="000000"/>
                <w:sz w:val="20"/>
              </w:rPr>
              <w:t>
не осуществляло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33"/>
          <w:p>
            <w:pPr>
              <w:spacing w:after="20"/>
              <w:ind w:left="20"/>
              <w:jc w:val="both"/>
            </w:pPr>
          </w:p>
          <w:bookmarkEnd w:id="33"/>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28600" cy="2667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9" w:id="34"/>
    <w:p>
      <w:pPr>
        <w:spacing w:after="0"/>
        <w:ind w:left="0"/>
        <w:jc w:val="both"/>
      </w:pPr>
      <w:r>
        <w:rPr>
          <w:rFonts w:ascii="Times New Roman"/>
          <w:b w:val="false"/>
          <w:i w:val="false"/>
          <w:color w:val="000000"/>
          <w:sz w:val="28"/>
        </w:rPr>
        <w:t>
      Егер Сіз 2.1-тармақты толтырсаңыз, онда 3-тармаққа көшіңіз</w:t>
      </w:r>
    </w:p>
    <w:bookmarkEnd w:id="34"/>
    <w:bookmarkStart w:name="z190" w:id="35"/>
    <w:p>
      <w:pPr>
        <w:spacing w:after="0"/>
        <w:ind w:left="0"/>
        <w:jc w:val="both"/>
      </w:pPr>
      <w:r>
        <w:rPr>
          <w:rFonts w:ascii="Times New Roman"/>
          <w:b w:val="false"/>
          <w:i w:val="false"/>
          <w:color w:val="000000"/>
          <w:sz w:val="28"/>
        </w:rPr>
        <w:t>
      Если Вы заполнили пункт 2.1, то переходите к пункту 3</w:t>
      </w:r>
    </w:p>
    <w:bookmarkEnd w:id="35"/>
    <w:bookmarkStart w:name="z191" w:id="36"/>
    <w:p>
      <w:pPr>
        <w:spacing w:after="0"/>
        <w:ind w:left="0"/>
        <w:jc w:val="both"/>
      </w:pPr>
      <w:r>
        <w:rPr>
          <w:rFonts w:ascii="Times New Roman"/>
          <w:b w:val="false"/>
          <w:i w:val="false"/>
          <w:color w:val="000000"/>
          <w:sz w:val="28"/>
        </w:rPr>
        <w:t>
      3. Егер Сіздің кәсіпорныңыз қандай да бір экономикалық қызмет түрін (тауарлар өндіру (өткізу) және (немесе) қызметтер көрсетуді) жүзеге асырған болса, онда кестені толтырыңыз</w:t>
      </w:r>
    </w:p>
    <w:bookmarkEnd w:id="36"/>
    <w:bookmarkStart w:name="z192" w:id="37"/>
    <w:p>
      <w:pPr>
        <w:spacing w:after="0"/>
        <w:ind w:left="0"/>
        <w:jc w:val="both"/>
      </w:pPr>
      <w:r>
        <w:rPr>
          <w:rFonts w:ascii="Times New Roman"/>
          <w:b w:val="false"/>
          <w:i w:val="false"/>
          <w:color w:val="000000"/>
          <w:sz w:val="28"/>
        </w:rPr>
        <w:t>
      Если Ваше предприятие осуществляло какую-либо экономическую деятельность (производство (реализацию) товаров и (или) оказание услуг), то заполните таблицу</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38"/>
          <w:p>
            <w:pPr>
              <w:spacing w:after="20"/>
              <w:ind w:left="20"/>
              <w:jc w:val="both"/>
            </w:pPr>
            <w:r>
              <w:rPr>
                <w:rFonts w:ascii="Times New Roman"/>
                <w:b w:val="false"/>
                <w:i w:val="false"/>
                <w:color w:val="000000"/>
                <w:sz w:val="20"/>
              </w:rPr>
              <w:t>
Р/с №</w:t>
            </w:r>
          </w:p>
          <w:bookmarkEnd w:id="38"/>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39"/>
          <w:p>
            <w:pPr>
              <w:spacing w:after="20"/>
              <w:ind w:left="20"/>
              <w:jc w:val="both"/>
            </w:pPr>
            <w:r>
              <w:rPr>
                <w:rFonts w:ascii="Times New Roman"/>
                <w:b w:val="false"/>
                <w:i w:val="false"/>
                <w:color w:val="000000"/>
                <w:sz w:val="20"/>
              </w:rPr>
              <w:t>
Экономикалық қызмет түрінің атауы</w:t>
            </w:r>
          </w:p>
          <w:bookmarkEnd w:id="39"/>
          <w:p>
            <w:pPr>
              <w:spacing w:after="20"/>
              <w:ind w:left="20"/>
              <w:jc w:val="both"/>
            </w:pPr>
            <w:r>
              <w:rPr>
                <w:rFonts w:ascii="Times New Roman"/>
                <w:b w:val="false"/>
                <w:i w:val="false"/>
                <w:color w:val="000000"/>
                <w:sz w:val="20"/>
              </w:rPr>
              <w:t>
Наименование вида экономической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40"/>
          <w:p>
            <w:pPr>
              <w:spacing w:after="20"/>
              <w:ind w:left="20"/>
              <w:jc w:val="both"/>
            </w:pPr>
            <w:r>
              <w:rPr>
                <w:rFonts w:ascii="Times New Roman"/>
                <w:b w:val="false"/>
                <w:i w:val="false"/>
                <w:color w:val="000000"/>
                <w:sz w:val="20"/>
              </w:rPr>
              <w:t>
ЭҚЖЖ бойынша коді1</w:t>
            </w:r>
          </w:p>
          <w:bookmarkEnd w:id="40"/>
          <w:p>
            <w:pPr>
              <w:spacing w:after="20"/>
              <w:ind w:left="20"/>
              <w:jc w:val="both"/>
            </w:pPr>
            <w:r>
              <w:rPr>
                <w:rFonts w:ascii="Times New Roman"/>
                <w:b w:val="false"/>
                <w:i w:val="false"/>
                <w:color w:val="000000"/>
                <w:sz w:val="20"/>
              </w:rPr>
              <w:t>
Код по ОКЭД1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41"/>
          <w:p>
            <w:pPr>
              <w:spacing w:after="20"/>
              <w:ind w:left="20"/>
              <w:jc w:val="both"/>
            </w:pPr>
            <w:r>
              <w:rPr>
                <w:rFonts w:ascii="Times New Roman"/>
                <w:b w:val="false"/>
                <w:i w:val="false"/>
                <w:color w:val="000000"/>
                <w:sz w:val="20"/>
              </w:rPr>
              <w:t>
Есепті кезеңде өндірілген өнім, өткізілген тауарлар мен көрсетілген қызметтер көлемі, мың теңге</w:t>
            </w:r>
          </w:p>
          <w:bookmarkEnd w:id="41"/>
          <w:p>
            <w:pPr>
              <w:spacing w:after="20"/>
              <w:ind w:left="20"/>
              <w:jc w:val="both"/>
            </w:pPr>
            <w:r>
              <w:rPr>
                <w:rFonts w:ascii="Times New Roman"/>
                <w:b w:val="false"/>
                <w:i w:val="false"/>
                <w:color w:val="000000"/>
                <w:sz w:val="20"/>
              </w:rPr>
              <w:t>
Объем произведенной продукции, реализованных товаров и оказанных услуг за отчетный период, тысяч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42"/>
          <w:p>
            <w:pPr>
              <w:spacing w:after="20"/>
              <w:ind w:left="20"/>
              <w:jc w:val="both"/>
            </w:pPr>
          </w:p>
          <w:bookmarkEnd w:id="42"/>
          <w:p>
            <w:pPr>
              <w:spacing w:after="20"/>
              <w:ind w:left="20"/>
              <w:jc w:val="both"/>
            </w:pPr>
            <w:r>
              <w:drawing>
                <wp:inline distT="0" distB="0" distL="0" distR="0">
                  <wp:extent cx="1524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524000" cy="279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43"/>
          <w:p>
            <w:pPr>
              <w:spacing w:after="20"/>
              <w:ind w:left="20"/>
              <w:jc w:val="both"/>
            </w:pPr>
          </w:p>
          <w:bookmarkEnd w:id="43"/>
          <w:p>
            <w:pPr>
              <w:spacing w:after="20"/>
              <w:ind w:left="20"/>
              <w:jc w:val="both"/>
            </w:pPr>
            <w:r>
              <w:drawing>
                <wp:inline distT="0" distB="0" distL="0" distR="0">
                  <wp:extent cx="1524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524000" cy="279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44"/>
          <w:p>
            <w:pPr>
              <w:spacing w:after="20"/>
              <w:ind w:left="20"/>
              <w:jc w:val="both"/>
            </w:pPr>
          </w:p>
          <w:bookmarkEnd w:id="44"/>
          <w:p>
            <w:pPr>
              <w:spacing w:after="20"/>
              <w:ind w:left="20"/>
              <w:jc w:val="both"/>
            </w:pPr>
            <w:r>
              <w:drawing>
                <wp:inline distT="0" distB="0" distL="0" distR="0">
                  <wp:extent cx="1524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524000" cy="279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0" w:id="45"/>
    <w:p>
      <w:pPr>
        <w:spacing w:after="0"/>
        <w:ind w:left="0"/>
        <w:jc w:val="both"/>
      </w:pPr>
      <w:r>
        <w:rPr>
          <w:rFonts w:ascii="Times New Roman"/>
          <w:b w:val="false"/>
          <w:i w:val="false"/>
          <w:color w:val="000000"/>
          <w:sz w:val="28"/>
        </w:rPr>
        <w:t>
      Ескертпе:</w:t>
      </w:r>
    </w:p>
    <w:bookmarkEnd w:id="45"/>
    <w:bookmarkStart w:name="z201" w:id="46"/>
    <w:p>
      <w:pPr>
        <w:spacing w:after="0"/>
        <w:ind w:left="0"/>
        <w:jc w:val="both"/>
      </w:pPr>
      <w:r>
        <w:rPr>
          <w:rFonts w:ascii="Times New Roman"/>
          <w:b w:val="false"/>
          <w:i w:val="false"/>
          <w:color w:val="000000"/>
          <w:sz w:val="28"/>
        </w:rPr>
        <w:t>
      Примечание:</w:t>
      </w:r>
    </w:p>
    <w:bookmarkEnd w:id="46"/>
    <w:bookmarkStart w:name="z202" w:id="47"/>
    <w:p>
      <w:pPr>
        <w:spacing w:after="0"/>
        <w:ind w:left="0"/>
        <w:jc w:val="both"/>
      </w:pPr>
      <w:r>
        <w:rPr>
          <w:rFonts w:ascii="Times New Roman"/>
          <w:b w:val="false"/>
          <w:i w:val="false"/>
          <w:color w:val="000000"/>
          <w:sz w:val="28"/>
        </w:rPr>
        <w:t>
      1 ЭҚЖЖ бойынша коді - Қазақстан Республикасы Ұлттық экономика министрлігі Статистика комитетінің интернет-ресурсында "Жіктеуіштер" бөлімінде орналасқан "Экономикалық қызмет түрлерінің жалпы жіктеуішіне" сәйкес толтырылады</w:t>
      </w:r>
    </w:p>
    <w:bookmarkEnd w:id="47"/>
    <w:bookmarkStart w:name="z203" w:id="48"/>
    <w:p>
      <w:pPr>
        <w:spacing w:after="0"/>
        <w:ind w:left="0"/>
        <w:jc w:val="both"/>
      </w:pPr>
      <w:r>
        <w:rPr>
          <w:rFonts w:ascii="Times New Roman"/>
          <w:b w:val="false"/>
          <w:i w:val="false"/>
          <w:color w:val="000000"/>
          <w:sz w:val="28"/>
        </w:rPr>
        <w:t>
      1 код по ОКЭД - заполняется согласно "Общему классификатору видов экономической деятельности", размещенному на интернет-ресурсе Комитета по статистике Министерства национальной экономики Республики Казахстан в разделе "Классификаторы"</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49"/>
          <w:p>
            <w:pPr>
              <w:spacing w:after="20"/>
              <w:ind w:left="20"/>
              <w:jc w:val="both"/>
            </w:pPr>
            <w:r>
              <w:rPr>
                <w:rFonts w:ascii="Times New Roman"/>
                <w:b w:val="false"/>
                <w:i w:val="false"/>
                <w:color w:val="000000"/>
                <w:sz w:val="20"/>
              </w:rPr>
              <w:t>
Р/с №</w:t>
            </w:r>
          </w:p>
          <w:bookmarkEnd w:id="49"/>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50"/>
          <w:p>
            <w:pPr>
              <w:spacing w:after="20"/>
              <w:ind w:left="20"/>
              <w:jc w:val="both"/>
            </w:pPr>
            <w:r>
              <w:rPr>
                <w:rFonts w:ascii="Times New Roman"/>
                <w:b w:val="false"/>
                <w:i w:val="false"/>
                <w:color w:val="000000"/>
                <w:sz w:val="20"/>
              </w:rPr>
              <w:t>
Экономикалық қызмет түрінің атауы</w:t>
            </w:r>
          </w:p>
          <w:bookmarkEnd w:id="50"/>
          <w:p>
            <w:pPr>
              <w:spacing w:after="20"/>
              <w:ind w:left="20"/>
              <w:jc w:val="both"/>
            </w:pPr>
            <w:r>
              <w:rPr>
                <w:rFonts w:ascii="Times New Roman"/>
                <w:b w:val="false"/>
                <w:i w:val="false"/>
                <w:color w:val="000000"/>
                <w:sz w:val="20"/>
              </w:rPr>
              <w:t>
Наименование вида экономической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51"/>
          <w:p>
            <w:pPr>
              <w:spacing w:after="20"/>
              <w:ind w:left="20"/>
              <w:jc w:val="both"/>
            </w:pPr>
            <w:r>
              <w:rPr>
                <w:rFonts w:ascii="Times New Roman"/>
                <w:b w:val="false"/>
                <w:i w:val="false"/>
                <w:color w:val="000000"/>
                <w:sz w:val="20"/>
              </w:rPr>
              <w:t>
ЭҚЖЖ бойынша коді1</w:t>
            </w:r>
          </w:p>
          <w:bookmarkEnd w:id="51"/>
          <w:p>
            <w:pPr>
              <w:spacing w:after="20"/>
              <w:ind w:left="20"/>
              <w:jc w:val="both"/>
            </w:pPr>
            <w:r>
              <w:rPr>
                <w:rFonts w:ascii="Times New Roman"/>
                <w:b w:val="false"/>
                <w:i w:val="false"/>
                <w:color w:val="000000"/>
                <w:sz w:val="20"/>
              </w:rPr>
              <w:t>
Код по ОКЭД1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52"/>
          <w:p>
            <w:pPr>
              <w:spacing w:after="20"/>
              <w:ind w:left="20"/>
              <w:jc w:val="both"/>
            </w:pPr>
            <w:r>
              <w:rPr>
                <w:rFonts w:ascii="Times New Roman"/>
                <w:b w:val="false"/>
                <w:i w:val="false"/>
                <w:color w:val="000000"/>
                <w:sz w:val="20"/>
              </w:rPr>
              <w:t>
Есепті кезеңде өндірілген өнім, өткізілген тауарлар мен көрсетілген қызметтер көлемі, мың теңге</w:t>
            </w:r>
          </w:p>
          <w:bookmarkEnd w:id="52"/>
          <w:p>
            <w:pPr>
              <w:spacing w:after="20"/>
              <w:ind w:left="20"/>
              <w:jc w:val="both"/>
            </w:pPr>
            <w:r>
              <w:rPr>
                <w:rFonts w:ascii="Times New Roman"/>
                <w:b w:val="false"/>
                <w:i w:val="false"/>
                <w:color w:val="000000"/>
                <w:sz w:val="20"/>
              </w:rPr>
              <w:t>
Объем произведенной продукции, реализованных товаров и оказанных услуг за отчетный период, тысяч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53"/>
          <w:p>
            <w:pPr>
              <w:spacing w:after="20"/>
              <w:ind w:left="20"/>
              <w:jc w:val="both"/>
            </w:pPr>
          </w:p>
          <w:bookmarkEnd w:id="53"/>
          <w:p>
            <w:pPr>
              <w:spacing w:after="20"/>
              <w:ind w:left="20"/>
              <w:jc w:val="both"/>
            </w:pPr>
            <w:r>
              <w:drawing>
                <wp:inline distT="0" distB="0" distL="0" distR="0">
                  <wp:extent cx="1524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524000" cy="279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54"/>
          <w:p>
            <w:pPr>
              <w:spacing w:after="20"/>
              <w:ind w:left="20"/>
              <w:jc w:val="both"/>
            </w:pPr>
          </w:p>
          <w:bookmarkEnd w:id="54"/>
          <w:p>
            <w:pPr>
              <w:spacing w:after="20"/>
              <w:ind w:left="20"/>
              <w:jc w:val="both"/>
            </w:pPr>
            <w:r>
              <w:drawing>
                <wp:inline distT="0" distB="0" distL="0" distR="0">
                  <wp:extent cx="1524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524000" cy="279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55"/>
          <w:p>
            <w:pPr>
              <w:spacing w:after="20"/>
              <w:ind w:left="20"/>
              <w:jc w:val="both"/>
            </w:pPr>
          </w:p>
          <w:bookmarkEnd w:id="55"/>
          <w:p>
            <w:pPr>
              <w:spacing w:after="20"/>
              <w:ind w:left="20"/>
              <w:jc w:val="both"/>
            </w:pPr>
            <w:r>
              <w:drawing>
                <wp:inline distT="0" distB="0" distL="0" distR="0">
                  <wp:extent cx="1524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524000" cy="279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56"/>
          <w:p>
            <w:pPr>
              <w:spacing w:after="20"/>
              <w:ind w:left="20"/>
              <w:jc w:val="both"/>
            </w:pPr>
          </w:p>
          <w:bookmarkEnd w:id="56"/>
          <w:p>
            <w:pPr>
              <w:spacing w:after="20"/>
              <w:ind w:left="20"/>
              <w:jc w:val="both"/>
            </w:pPr>
            <w:r>
              <w:drawing>
                <wp:inline distT="0" distB="0" distL="0" distR="0">
                  <wp:extent cx="1524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524000" cy="279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2" w:id="57"/>
    <w:p>
      <w:pPr>
        <w:spacing w:after="0"/>
        <w:ind w:left="0"/>
        <w:jc w:val="both"/>
      </w:pPr>
      <w:r>
        <w:rPr>
          <w:rFonts w:ascii="Times New Roman"/>
          <w:b w:val="false"/>
          <w:i w:val="false"/>
          <w:color w:val="000000"/>
          <w:sz w:val="28"/>
        </w:rPr>
        <w:t>
      4. Статистикалық нысанды толтыруға жұмсалған уақытты көрсетіңіз, сағатпен (қажеттiсiн қоршаңыз)</w:t>
      </w:r>
    </w:p>
    <w:bookmarkEnd w:id="57"/>
    <w:bookmarkStart w:name="z213" w:id="58"/>
    <w:p>
      <w:pPr>
        <w:spacing w:after="0"/>
        <w:ind w:left="0"/>
        <w:jc w:val="both"/>
      </w:pPr>
      <w:r>
        <w:rPr>
          <w:rFonts w:ascii="Times New Roman"/>
          <w:b w:val="false"/>
          <w:i w:val="false"/>
          <w:color w:val="000000"/>
          <w:sz w:val="28"/>
        </w:rPr>
        <w:t>
      Укажите время,затраченное на заполнение статистической формы, в часах (нужное обвести)</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59"/>
          <w:p>
            <w:pPr>
              <w:spacing w:after="20"/>
              <w:ind w:left="20"/>
              <w:jc w:val="both"/>
            </w:pPr>
            <w:r>
              <w:rPr>
                <w:rFonts w:ascii="Times New Roman"/>
                <w:b w:val="false"/>
                <w:i w:val="false"/>
                <w:color w:val="000000"/>
                <w:sz w:val="20"/>
              </w:rPr>
              <w:t>
Атауы</w:t>
            </w:r>
          </w:p>
          <w:bookmarkEnd w:id="59"/>
          <w:p>
            <w:pPr>
              <w:spacing w:after="20"/>
              <w:ind w:left="20"/>
              <w:jc w:val="both"/>
            </w:pPr>
            <w:r>
              <w:rPr>
                <w:rFonts w:ascii="Times New Roman"/>
                <w:b w:val="false"/>
                <w:i w:val="false"/>
                <w:color w:val="000000"/>
                <w:sz w:val="20"/>
              </w:rPr>
              <w:t>
Наименование 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60"/>
          <w:p>
            <w:pPr>
              <w:spacing w:after="20"/>
              <w:ind w:left="20"/>
              <w:jc w:val="both"/>
            </w:pPr>
            <w:r>
              <w:rPr>
                <w:rFonts w:ascii="Times New Roman"/>
                <w:b w:val="false"/>
                <w:i w:val="false"/>
                <w:color w:val="000000"/>
                <w:sz w:val="20"/>
              </w:rPr>
              <w:t>
Мекенжайы (респонденттің)</w:t>
            </w:r>
          </w:p>
          <w:bookmarkEnd w:id="60"/>
          <w:p>
            <w:pPr>
              <w:spacing w:after="20"/>
              <w:ind w:left="20"/>
              <w:jc w:val="both"/>
            </w:pPr>
            <w:r>
              <w:rPr>
                <w:rFonts w:ascii="Times New Roman"/>
                <w:b w:val="false"/>
                <w:i w:val="false"/>
                <w:color w:val="000000"/>
                <w:sz w:val="20"/>
              </w:rPr>
              <w:t>
Адрес (респондента) ____________________________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(респонденттің)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(респондента)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61"/>
          <w:p>
            <w:pPr>
              <w:spacing w:after="20"/>
              <w:ind w:left="20"/>
              <w:jc w:val="both"/>
            </w:pPr>
            <w:r>
              <w:rPr>
                <w:rFonts w:ascii="Times New Roman"/>
                <w:b w:val="false"/>
                <w:i w:val="false"/>
                <w:color w:val="000000"/>
                <w:sz w:val="20"/>
              </w:rPr>
              <w:t>
стационарлық</w:t>
            </w:r>
          </w:p>
          <w:bookmarkEnd w:id="61"/>
          <w:p>
            <w:pPr>
              <w:spacing w:after="20"/>
              <w:ind w:left="20"/>
              <w:jc w:val="both"/>
            </w:pPr>
            <w:r>
              <w:rPr>
                <w:rFonts w:ascii="Times New Roman"/>
                <w:b w:val="false"/>
                <w:i w:val="false"/>
                <w:color w:val="000000"/>
                <w:sz w:val="20"/>
              </w:rPr>
              <w:t>
стационарный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62"/>
          <w:p>
            <w:pPr>
              <w:spacing w:after="20"/>
              <w:ind w:left="20"/>
              <w:jc w:val="both"/>
            </w:pPr>
            <w:r>
              <w:rPr>
                <w:rFonts w:ascii="Times New Roman"/>
                <w:b w:val="false"/>
                <w:i w:val="false"/>
                <w:color w:val="000000"/>
                <w:sz w:val="20"/>
              </w:rPr>
              <w:t>
ұялы</w:t>
            </w:r>
          </w:p>
          <w:bookmarkEnd w:id="62"/>
          <w:p>
            <w:pPr>
              <w:spacing w:after="20"/>
              <w:ind w:left="20"/>
              <w:jc w:val="both"/>
            </w:pPr>
            <w:r>
              <w:rPr>
                <w:rFonts w:ascii="Times New Roman"/>
                <w:b w:val="false"/>
                <w:i w:val="false"/>
                <w:color w:val="000000"/>
                <w:sz w:val="20"/>
              </w:rPr>
              <w:t>
мобильный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63"/>
          <w:p>
            <w:pPr>
              <w:spacing w:after="20"/>
              <w:ind w:left="20"/>
              <w:jc w:val="both"/>
            </w:pPr>
            <w:r>
              <w:rPr>
                <w:rFonts w:ascii="Times New Roman"/>
                <w:b w:val="false"/>
                <w:i w:val="false"/>
                <w:color w:val="000000"/>
                <w:sz w:val="20"/>
              </w:rPr>
              <w:t>
Электрондық пошта мекенжайы (респонденттің)</w:t>
            </w:r>
          </w:p>
          <w:bookmarkEnd w:id="63"/>
          <w:p>
            <w:pPr>
              <w:spacing w:after="20"/>
              <w:ind w:left="20"/>
              <w:jc w:val="both"/>
            </w:pPr>
            <w:r>
              <w:rPr>
                <w:rFonts w:ascii="Times New Roman"/>
                <w:b w:val="false"/>
                <w:i w:val="false"/>
                <w:color w:val="000000"/>
                <w:sz w:val="20"/>
              </w:rPr>
              <w:t>
Адрес электронной почты (респондента) _________________________________________________</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64"/>
          <w:p>
            <w:pPr>
              <w:spacing w:after="20"/>
              <w:ind w:left="20"/>
              <w:jc w:val="both"/>
            </w:pPr>
            <w:r>
              <w:rPr>
                <w:rFonts w:ascii="Times New Roman"/>
                <w:b w:val="false"/>
                <w:i w:val="false"/>
                <w:color w:val="000000"/>
                <w:sz w:val="20"/>
              </w:rPr>
              <w:t>
тегі, аты және әкесінің аты (бар болған жағдайда)</w:t>
            </w:r>
          </w:p>
          <w:bookmarkEnd w:id="64"/>
          <w:p>
            <w:pPr>
              <w:spacing w:after="20"/>
              <w:ind w:left="20"/>
              <w:jc w:val="both"/>
            </w:pPr>
            <w:r>
              <w:rPr>
                <w:rFonts w:ascii="Times New Roman"/>
                <w:b w:val="false"/>
                <w:i w:val="false"/>
                <w:color w:val="000000"/>
                <w:sz w:val="20"/>
              </w:rPr>
              <w:t>
фамилия, имя и отчество (при его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65"/>
          <w:p>
            <w:pPr>
              <w:spacing w:after="20"/>
              <w:ind w:left="20"/>
              <w:jc w:val="both"/>
            </w:pPr>
            <w:r>
              <w:rPr>
                <w:rFonts w:ascii="Times New Roman"/>
                <w:b w:val="false"/>
                <w:i w:val="false"/>
                <w:color w:val="000000"/>
                <w:sz w:val="20"/>
              </w:rPr>
              <w:t>
қолы, телефоны (орындаушының)</w:t>
            </w:r>
          </w:p>
          <w:bookmarkEnd w:id="65"/>
          <w:p>
            <w:pPr>
              <w:spacing w:after="20"/>
              <w:ind w:left="20"/>
              <w:jc w:val="both"/>
            </w:pPr>
            <w:r>
              <w:rPr>
                <w:rFonts w:ascii="Times New Roman"/>
                <w:b w:val="false"/>
                <w:i w:val="false"/>
                <w:color w:val="000000"/>
                <w:sz w:val="20"/>
              </w:rPr>
              <w:t>
подпись, телефон (исполнителя)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 немесе оның міндетін атқарушы тұлға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 или лицо, исполняющее его обязанности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66"/>
          <w:p>
            <w:pPr>
              <w:spacing w:after="20"/>
              <w:ind w:left="20"/>
              <w:jc w:val="both"/>
            </w:pPr>
            <w:r>
              <w:rPr>
                <w:rFonts w:ascii="Times New Roman"/>
                <w:b w:val="false"/>
                <w:i w:val="false"/>
                <w:color w:val="000000"/>
                <w:sz w:val="20"/>
              </w:rPr>
              <w:t>
тегі, аты және әкесінің аты (бар болған жағдайда)</w:t>
            </w:r>
          </w:p>
          <w:bookmarkEnd w:id="66"/>
          <w:p>
            <w:pPr>
              <w:spacing w:after="20"/>
              <w:ind w:left="20"/>
              <w:jc w:val="both"/>
            </w:pPr>
            <w:r>
              <w:rPr>
                <w:rFonts w:ascii="Times New Roman"/>
                <w:b w:val="false"/>
                <w:i w:val="false"/>
                <w:color w:val="000000"/>
                <w:sz w:val="20"/>
              </w:rPr>
              <w:t>
фамилия, имя и отчество (при его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67"/>
          <w:p>
            <w:pPr>
              <w:spacing w:after="20"/>
              <w:ind w:left="20"/>
              <w:jc w:val="both"/>
            </w:pPr>
            <w:r>
              <w:rPr>
                <w:rFonts w:ascii="Times New Roman"/>
                <w:b w:val="false"/>
                <w:i w:val="false"/>
                <w:color w:val="000000"/>
                <w:sz w:val="20"/>
              </w:rPr>
              <w:t>
қолы</w:t>
            </w:r>
          </w:p>
          <w:bookmarkEnd w:id="67"/>
          <w:p>
            <w:pPr>
              <w:spacing w:after="20"/>
              <w:ind w:left="20"/>
              <w:jc w:val="both"/>
            </w:pPr>
            <w:r>
              <w:rPr>
                <w:rFonts w:ascii="Times New Roman"/>
                <w:b w:val="false"/>
                <w:i w:val="false"/>
                <w:color w:val="000000"/>
                <w:sz w:val="20"/>
              </w:rPr>
              <w:t>
подпись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тұлға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или лицо, исполняющее его обязанности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68"/>
          <w:p>
            <w:pPr>
              <w:spacing w:after="20"/>
              <w:ind w:left="20"/>
              <w:jc w:val="both"/>
            </w:pPr>
            <w:r>
              <w:rPr>
                <w:rFonts w:ascii="Times New Roman"/>
                <w:b w:val="false"/>
                <w:i w:val="false"/>
                <w:color w:val="000000"/>
                <w:sz w:val="20"/>
              </w:rPr>
              <w:t>
тегі, аты және әкесінің аты (бар болған жағдайда)</w:t>
            </w:r>
          </w:p>
          <w:bookmarkEnd w:id="68"/>
          <w:p>
            <w:pPr>
              <w:spacing w:after="20"/>
              <w:ind w:left="20"/>
              <w:jc w:val="both"/>
            </w:pPr>
            <w:r>
              <w:rPr>
                <w:rFonts w:ascii="Times New Roman"/>
                <w:b w:val="false"/>
                <w:i w:val="false"/>
                <w:color w:val="000000"/>
                <w:sz w:val="20"/>
              </w:rPr>
              <w:t>
фамилия, имя и отчество (при его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69"/>
          <w:p>
            <w:pPr>
              <w:spacing w:after="20"/>
              <w:ind w:left="20"/>
              <w:jc w:val="both"/>
            </w:pPr>
            <w:r>
              <w:rPr>
                <w:rFonts w:ascii="Times New Roman"/>
                <w:b w:val="false"/>
                <w:i w:val="false"/>
                <w:color w:val="000000"/>
                <w:sz w:val="20"/>
              </w:rPr>
              <w:t>
қолы</w:t>
            </w:r>
          </w:p>
          <w:bookmarkEnd w:id="69"/>
          <w:p>
            <w:pPr>
              <w:spacing w:after="20"/>
              <w:ind w:left="20"/>
              <w:jc w:val="both"/>
            </w:pPr>
            <w:r>
              <w:rPr>
                <w:rFonts w:ascii="Times New Roman"/>
                <w:b w:val="false"/>
                <w:i w:val="false"/>
                <w:color w:val="000000"/>
                <w:sz w:val="20"/>
              </w:rPr>
              <w:t>
подпись</w:t>
            </w:r>
          </w:p>
        </w:tc>
      </w:tr>
    </w:tbl>
    <w:bookmarkStart w:name="z225" w:id="70"/>
    <w:p>
      <w:pPr>
        <w:spacing w:after="0"/>
        <w:ind w:left="0"/>
        <w:jc w:val="both"/>
      </w:pPr>
      <w:r>
        <w:rPr>
          <w:rFonts w:ascii="Times New Roman"/>
          <w:b w:val="false"/>
          <w:i w:val="false"/>
          <w:color w:val="000000"/>
          <w:sz w:val="28"/>
        </w:rPr>
        <w:t>
      Ескертпе:</w:t>
      </w:r>
    </w:p>
    <w:bookmarkEnd w:id="70"/>
    <w:bookmarkStart w:name="z226" w:id="71"/>
    <w:p>
      <w:pPr>
        <w:spacing w:after="0"/>
        <w:ind w:left="0"/>
        <w:jc w:val="both"/>
      </w:pPr>
      <w:r>
        <w:rPr>
          <w:rFonts w:ascii="Times New Roman"/>
          <w:b w:val="false"/>
          <w:i w:val="false"/>
          <w:color w:val="000000"/>
          <w:sz w:val="28"/>
        </w:rPr>
        <w:t>
      Примечание:</w:t>
      </w:r>
    </w:p>
    <w:bookmarkEnd w:id="71"/>
    <w:bookmarkStart w:name="z227" w:id="72"/>
    <w:p>
      <w:pPr>
        <w:spacing w:after="0"/>
        <w:ind w:left="0"/>
        <w:jc w:val="both"/>
      </w:pPr>
      <w:r>
        <w:rPr>
          <w:rFonts w:ascii="Times New Roman"/>
          <w:b w:val="false"/>
          <w:i w:val="false"/>
          <w:color w:val="000000"/>
          <w:sz w:val="28"/>
        </w:rPr>
        <w:t>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bookmarkEnd w:id="72"/>
    <w:bookmarkStart w:name="z228" w:id="73"/>
    <w:p>
      <w:pPr>
        <w:spacing w:after="0"/>
        <w:ind w:left="0"/>
        <w:jc w:val="both"/>
      </w:pPr>
      <w:r>
        <w:rPr>
          <w:rFonts w:ascii="Times New Roman"/>
          <w:b w:val="false"/>
          <w:i w:val="false"/>
          <w:color w:val="000000"/>
          <w:sz w:val="28"/>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правонарушениях"</w:t>
      </w:r>
    </w:p>
    <w:bookmarkEnd w:id="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Председателя Комитета по</w:t>
            </w:r>
            <w:r>
              <w:br/>
            </w:r>
            <w:r>
              <w:rPr>
                <w:rFonts w:ascii="Times New Roman"/>
                <w:b w:val="false"/>
                <w:i w:val="false"/>
                <w:color w:val="000000"/>
                <w:sz w:val="20"/>
              </w:rPr>
              <w:t>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января 2020 года № 8</w:t>
            </w:r>
          </w:p>
        </w:tc>
      </w:tr>
    </w:tbl>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общегосударственного статистического наблюдения</w:t>
      </w:r>
      <w:r>
        <w:br/>
      </w:r>
      <w:r>
        <w:rPr>
          <w:rFonts w:ascii="Times New Roman"/>
          <w:b/>
          <w:i w:val="false"/>
          <w:color w:val="000000"/>
        </w:rPr>
        <w:t>"Отчет о видах экономической деятельности"</w:t>
      </w:r>
      <w:r>
        <w:br/>
      </w:r>
      <w:r>
        <w:rPr>
          <w:rFonts w:ascii="Times New Roman"/>
          <w:b/>
          <w:i w:val="false"/>
          <w:color w:val="000000"/>
        </w:rPr>
        <w:t>(индекс 1-СР, периодичность один раз в год)</w:t>
      </w:r>
    </w:p>
    <w:p>
      <w:pPr>
        <w:spacing w:after="0"/>
        <w:ind w:left="0"/>
        <w:jc w:val="both"/>
      </w:pPr>
      <w:r>
        <w:rPr>
          <w:rFonts w:ascii="Times New Roman"/>
          <w:b w:val="false"/>
          <w:i w:val="false"/>
          <w:color w:val="ff0000"/>
          <w:sz w:val="28"/>
        </w:rPr>
        <w:t xml:space="preserve">
      Сноска. Приложение 4 - в редакции приказа Руководителя Бюро национальной статистики Агентства по стратегическому планированию и реформам РК от 26.08.2022 </w:t>
      </w:r>
      <w:r>
        <w:rPr>
          <w:rFonts w:ascii="Times New Roman"/>
          <w:b w:val="false"/>
          <w:i w:val="false"/>
          <w:color w:val="ff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842" w:id="74"/>
    <w:p>
      <w:pPr>
        <w:spacing w:after="0"/>
        <w:ind w:left="0"/>
        <w:jc w:val="both"/>
      </w:pPr>
      <w:r>
        <w:rPr>
          <w:rFonts w:ascii="Times New Roman"/>
          <w:b w:val="false"/>
          <w:i w:val="false"/>
          <w:color w:val="000000"/>
          <w:sz w:val="28"/>
        </w:rPr>
        <w:t>
      1. Настоящая инструкция детализирует заполнение статистической формы общегосударственного статистического наблюдения "Отчет о видах экономической деятельности" (индекс 1-СР, периодичность один раз в год).</w:t>
      </w:r>
    </w:p>
    <w:bookmarkEnd w:id="74"/>
    <w:bookmarkStart w:name="z1843" w:id="75"/>
    <w:p>
      <w:pPr>
        <w:spacing w:after="0"/>
        <w:ind w:left="0"/>
        <w:jc w:val="both"/>
      </w:pPr>
      <w:r>
        <w:rPr>
          <w:rFonts w:ascii="Times New Roman"/>
          <w:b w:val="false"/>
          <w:i w:val="false"/>
          <w:color w:val="000000"/>
          <w:sz w:val="28"/>
        </w:rPr>
        <w:t>
      2. В настоящей инструкции используются следующие определения:</w:t>
      </w:r>
    </w:p>
    <w:bookmarkEnd w:id="75"/>
    <w:bookmarkStart w:name="z1844" w:id="76"/>
    <w:p>
      <w:pPr>
        <w:spacing w:after="0"/>
        <w:ind w:left="0"/>
        <w:jc w:val="both"/>
      </w:pPr>
      <w:r>
        <w:rPr>
          <w:rFonts w:ascii="Times New Roman"/>
          <w:b w:val="false"/>
          <w:i w:val="false"/>
          <w:color w:val="000000"/>
          <w:sz w:val="28"/>
        </w:rPr>
        <w:t>
      основной вид деятельности предприятия – вид деятельности, добавленная стоимость которого превышает добавленную стоимость любого другого вида деятельности, осуществляемого субъектом;</w:t>
      </w:r>
    </w:p>
    <w:bookmarkEnd w:id="76"/>
    <w:bookmarkStart w:name="z1845" w:id="77"/>
    <w:p>
      <w:pPr>
        <w:spacing w:after="0"/>
        <w:ind w:left="0"/>
        <w:jc w:val="both"/>
      </w:pPr>
      <w:r>
        <w:rPr>
          <w:rFonts w:ascii="Times New Roman"/>
          <w:b w:val="false"/>
          <w:i w:val="false"/>
          <w:color w:val="000000"/>
          <w:sz w:val="28"/>
        </w:rPr>
        <w:t>
      вторичный вид деятельности – вид деятельности, помимо основного, который осуществляется с целью производства продукции (товаров и услуг) для третьих лиц.</w:t>
      </w:r>
    </w:p>
    <w:bookmarkEnd w:id="77"/>
    <w:bookmarkStart w:name="z1846" w:id="78"/>
    <w:p>
      <w:pPr>
        <w:spacing w:after="0"/>
        <w:ind w:left="0"/>
        <w:jc w:val="both"/>
      </w:pPr>
      <w:r>
        <w:rPr>
          <w:rFonts w:ascii="Times New Roman"/>
          <w:b w:val="false"/>
          <w:i w:val="false"/>
          <w:color w:val="000000"/>
          <w:sz w:val="28"/>
        </w:rPr>
        <w:t>
      3. При заполнении данных по списочной численности учитываются все работники, которые числятся в списках организации в отчетном периоде, выполняющие работу по определенной специальности, квалификации или должности с исполнением актов работодателя, а также лица, занятые на общественных началах (подразумевается работа без оплаты и заключения какого-либо договора).</w:t>
      </w:r>
    </w:p>
    <w:bookmarkEnd w:id="78"/>
    <w:bookmarkStart w:name="z1847" w:id="79"/>
    <w:p>
      <w:pPr>
        <w:spacing w:after="0"/>
        <w:ind w:left="0"/>
        <w:jc w:val="both"/>
      </w:pPr>
      <w:r>
        <w:rPr>
          <w:rFonts w:ascii="Times New Roman"/>
          <w:b w:val="false"/>
          <w:i w:val="false"/>
          <w:color w:val="000000"/>
          <w:sz w:val="28"/>
        </w:rPr>
        <w:t>
      В списочную численность включаются:</w:t>
      </w:r>
    </w:p>
    <w:bookmarkEnd w:id="79"/>
    <w:bookmarkStart w:name="z1848" w:id="80"/>
    <w:p>
      <w:pPr>
        <w:spacing w:after="0"/>
        <w:ind w:left="0"/>
        <w:jc w:val="both"/>
      </w:pPr>
      <w:r>
        <w:rPr>
          <w:rFonts w:ascii="Times New Roman"/>
          <w:b w:val="false"/>
          <w:i w:val="false"/>
          <w:color w:val="000000"/>
          <w:sz w:val="28"/>
        </w:rPr>
        <w:t>
      1) работники:</w:t>
      </w:r>
    </w:p>
    <w:bookmarkEnd w:id="80"/>
    <w:bookmarkStart w:name="z1849" w:id="81"/>
    <w:p>
      <w:pPr>
        <w:spacing w:after="0"/>
        <w:ind w:left="0"/>
        <w:jc w:val="both"/>
      </w:pPr>
      <w:r>
        <w:rPr>
          <w:rFonts w:ascii="Times New Roman"/>
          <w:b w:val="false"/>
          <w:i w:val="false"/>
          <w:color w:val="000000"/>
          <w:sz w:val="28"/>
        </w:rPr>
        <w:t>
      рабочие и специалисты других стран, работающие на совместных предприятиях, а также иностранная рабочая сила – иностранцы и лица без гражданства, нанимаемые работодателем за пределами страны для осуществления трудовой деятельности на территории республики;</w:t>
      </w:r>
    </w:p>
    <w:bookmarkEnd w:id="81"/>
    <w:bookmarkStart w:name="z1850" w:id="82"/>
    <w:p>
      <w:pPr>
        <w:spacing w:after="0"/>
        <w:ind w:left="0"/>
        <w:jc w:val="both"/>
      </w:pPr>
      <w:r>
        <w:rPr>
          <w:rFonts w:ascii="Times New Roman"/>
          <w:b w:val="false"/>
          <w:i w:val="false"/>
          <w:color w:val="000000"/>
          <w:sz w:val="28"/>
        </w:rPr>
        <w:t>
      направленные для выполнения работы вахтовым методом;</w:t>
      </w:r>
    </w:p>
    <w:bookmarkEnd w:id="82"/>
    <w:bookmarkStart w:name="z1851" w:id="83"/>
    <w:p>
      <w:pPr>
        <w:spacing w:after="0"/>
        <w:ind w:left="0"/>
        <w:jc w:val="both"/>
      </w:pPr>
      <w:r>
        <w:rPr>
          <w:rFonts w:ascii="Times New Roman"/>
          <w:b w:val="false"/>
          <w:i w:val="false"/>
          <w:color w:val="000000"/>
          <w:sz w:val="28"/>
        </w:rPr>
        <w:t>
      принятые на работу на неполное рабочее время;</w:t>
      </w:r>
    </w:p>
    <w:bookmarkEnd w:id="83"/>
    <w:bookmarkStart w:name="z1852" w:id="84"/>
    <w:p>
      <w:pPr>
        <w:spacing w:after="0"/>
        <w:ind w:left="0"/>
        <w:jc w:val="both"/>
      </w:pPr>
      <w:r>
        <w:rPr>
          <w:rFonts w:ascii="Times New Roman"/>
          <w:b w:val="false"/>
          <w:i w:val="false"/>
          <w:color w:val="000000"/>
          <w:sz w:val="28"/>
        </w:rPr>
        <w:t>
      принятые по сокращенному рабочему времени (работники, не достигшие восемнадцатилетнего возраста; работники, занятые на тяжелых работах, работах с вредными и (или) опасными условиями труда; лица с инвалидностью первой и второй групп);</w:t>
      </w:r>
    </w:p>
    <w:bookmarkEnd w:id="84"/>
    <w:bookmarkStart w:name="z1853" w:id="85"/>
    <w:p>
      <w:pPr>
        <w:spacing w:after="0"/>
        <w:ind w:left="0"/>
        <w:jc w:val="both"/>
      </w:pPr>
      <w:r>
        <w:rPr>
          <w:rFonts w:ascii="Times New Roman"/>
          <w:b w:val="false"/>
          <w:i w:val="false"/>
          <w:color w:val="000000"/>
          <w:sz w:val="28"/>
        </w:rPr>
        <w:t>
      находящиеся в командировках, при сохранении за ними заработной платы в данной организации, включая работников, находящихся в краткосрочных служебных командировках за границей;</w:t>
      </w:r>
    </w:p>
    <w:bookmarkEnd w:id="85"/>
    <w:bookmarkStart w:name="z1854" w:id="86"/>
    <w:p>
      <w:pPr>
        <w:spacing w:after="0"/>
        <w:ind w:left="0"/>
        <w:jc w:val="both"/>
      </w:pPr>
      <w:r>
        <w:rPr>
          <w:rFonts w:ascii="Times New Roman"/>
          <w:b w:val="false"/>
          <w:i w:val="false"/>
          <w:color w:val="000000"/>
          <w:sz w:val="28"/>
        </w:rPr>
        <w:t>
      временно работающие (по нарядам) за пределами организации, если они получают заработную плату в данной организации;</w:t>
      </w:r>
    </w:p>
    <w:bookmarkEnd w:id="86"/>
    <w:bookmarkStart w:name="z1855" w:id="87"/>
    <w:p>
      <w:pPr>
        <w:spacing w:after="0"/>
        <w:ind w:left="0"/>
        <w:jc w:val="both"/>
      </w:pPr>
      <w:r>
        <w:rPr>
          <w:rFonts w:ascii="Times New Roman"/>
          <w:b w:val="false"/>
          <w:i w:val="false"/>
          <w:color w:val="000000"/>
          <w:sz w:val="28"/>
        </w:rPr>
        <w:t>
      временно привлекаемые на работу из других организации, если за ними не сохраняется заработная плата по месту основной работы;</w:t>
      </w:r>
    </w:p>
    <w:bookmarkEnd w:id="87"/>
    <w:bookmarkStart w:name="z1856" w:id="88"/>
    <w:p>
      <w:pPr>
        <w:spacing w:after="0"/>
        <w:ind w:left="0"/>
        <w:jc w:val="both"/>
      </w:pPr>
      <w:r>
        <w:rPr>
          <w:rFonts w:ascii="Times New Roman"/>
          <w:b w:val="false"/>
          <w:i w:val="false"/>
          <w:color w:val="000000"/>
          <w:sz w:val="28"/>
        </w:rPr>
        <w:t>
      студенты дневных отделений высших учебных заведений, привлеченные научно-исследовательскими секторами высших учебных заведений для выполнения работ, если они зачислены на штатные должности;</w:t>
      </w:r>
    </w:p>
    <w:bookmarkEnd w:id="88"/>
    <w:bookmarkStart w:name="z1857" w:id="89"/>
    <w:p>
      <w:pPr>
        <w:spacing w:after="0"/>
        <w:ind w:left="0"/>
        <w:jc w:val="both"/>
      </w:pPr>
      <w:r>
        <w:rPr>
          <w:rFonts w:ascii="Times New Roman"/>
          <w:b w:val="false"/>
          <w:i w:val="false"/>
          <w:color w:val="000000"/>
          <w:sz w:val="28"/>
        </w:rPr>
        <w:t>
      принятые на работу с испытательным сроком в целях проверки соответствия квалификации работника поручаемой работе. Данные работники, включаются в списочную численность с начала действия трудового договора;</w:t>
      </w:r>
    </w:p>
    <w:bookmarkEnd w:id="89"/>
    <w:bookmarkStart w:name="z1858" w:id="90"/>
    <w:p>
      <w:pPr>
        <w:spacing w:after="0"/>
        <w:ind w:left="0"/>
        <w:jc w:val="both"/>
      </w:pPr>
      <w:r>
        <w:rPr>
          <w:rFonts w:ascii="Times New Roman"/>
          <w:b w:val="false"/>
          <w:i w:val="false"/>
          <w:color w:val="000000"/>
          <w:sz w:val="28"/>
        </w:rPr>
        <w:t>
      принятые для замещения временно отсутствующих работников (ввиду болезни, учебного отпуска, отпуска по беременности и родам, отпуска по уходу за ребенком, прохождения срочной воинской службы);</w:t>
      </w:r>
    </w:p>
    <w:bookmarkEnd w:id="90"/>
    <w:bookmarkStart w:name="z1859" w:id="91"/>
    <w:p>
      <w:pPr>
        <w:spacing w:after="0"/>
        <w:ind w:left="0"/>
        <w:jc w:val="both"/>
      </w:pPr>
      <w:r>
        <w:rPr>
          <w:rFonts w:ascii="Times New Roman"/>
          <w:b w:val="false"/>
          <w:i w:val="false"/>
          <w:color w:val="000000"/>
          <w:sz w:val="28"/>
        </w:rPr>
        <w:t>
      заключившие трудовой договор с организацией о выполнении работы на дому личным трудом (надомные работники).</w:t>
      </w:r>
    </w:p>
    <w:bookmarkEnd w:id="91"/>
    <w:bookmarkStart w:name="z1860" w:id="92"/>
    <w:p>
      <w:pPr>
        <w:spacing w:after="0"/>
        <w:ind w:left="0"/>
        <w:jc w:val="both"/>
      </w:pPr>
      <w:r>
        <w:rPr>
          <w:rFonts w:ascii="Times New Roman"/>
          <w:b w:val="false"/>
          <w:i w:val="false"/>
          <w:color w:val="000000"/>
          <w:sz w:val="28"/>
        </w:rPr>
        <w:t>
      Надомными работниками считаются лица, заключившие трудовой договор с работодателем о выполнении работы на дому личным трудом со своими материалами и с использованием своего оборудования, инструментов и приспособлений или выделяемых работодателем либо приобретаемых за счет средств работодателя.</w:t>
      </w:r>
    </w:p>
    <w:bookmarkEnd w:id="92"/>
    <w:bookmarkStart w:name="z1861" w:id="93"/>
    <w:p>
      <w:pPr>
        <w:spacing w:after="0"/>
        <w:ind w:left="0"/>
        <w:jc w:val="both"/>
      </w:pPr>
      <w:r>
        <w:rPr>
          <w:rFonts w:ascii="Times New Roman"/>
          <w:b w:val="false"/>
          <w:i w:val="false"/>
          <w:color w:val="000000"/>
          <w:sz w:val="28"/>
        </w:rPr>
        <w:t>
      В списочной численности работников надомные работники учитываются за каждый календарный день как целые единицы.</w:t>
      </w:r>
    </w:p>
    <w:bookmarkEnd w:id="93"/>
    <w:bookmarkStart w:name="z1862" w:id="94"/>
    <w:p>
      <w:pPr>
        <w:spacing w:after="0"/>
        <w:ind w:left="0"/>
        <w:jc w:val="both"/>
      </w:pPr>
      <w:r>
        <w:rPr>
          <w:rFonts w:ascii="Times New Roman"/>
          <w:b w:val="false"/>
          <w:i w:val="false"/>
          <w:color w:val="000000"/>
          <w:sz w:val="28"/>
        </w:rPr>
        <w:t>
      2) лица, занятые на общественных началах (с начислением и без начисления заработной платы).</w:t>
      </w:r>
    </w:p>
    <w:bookmarkEnd w:id="94"/>
    <w:bookmarkStart w:name="z1863" w:id="95"/>
    <w:p>
      <w:pPr>
        <w:spacing w:after="0"/>
        <w:ind w:left="0"/>
        <w:jc w:val="both"/>
      </w:pPr>
      <w:r>
        <w:rPr>
          <w:rFonts w:ascii="Times New Roman"/>
          <w:b w:val="false"/>
          <w:i w:val="false"/>
          <w:color w:val="000000"/>
          <w:sz w:val="28"/>
        </w:rPr>
        <w:t>
      В списочной численности лица, занятые на общественных началах учитываются за каждый календарный день как целые единицы.</w:t>
      </w:r>
    </w:p>
    <w:bookmarkEnd w:id="95"/>
    <w:bookmarkStart w:name="z1864" w:id="96"/>
    <w:p>
      <w:pPr>
        <w:spacing w:after="0"/>
        <w:ind w:left="0"/>
        <w:jc w:val="both"/>
      </w:pPr>
      <w:r>
        <w:rPr>
          <w:rFonts w:ascii="Times New Roman"/>
          <w:b w:val="false"/>
          <w:i w:val="false"/>
          <w:color w:val="000000"/>
          <w:sz w:val="28"/>
        </w:rPr>
        <w:t>
      В списочную численность также включаются работники, временно отсутствующие в организации по следующим причинам:</w:t>
      </w:r>
    </w:p>
    <w:bookmarkEnd w:id="96"/>
    <w:bookmarkStart w:name="z1865" w:id="97"/>
    <w:p>
      <w:pPr>
        <w:spacing w:after="0"/>
        <w:ind w:left="0"/>
        <w:jc w:val="both"/>
      </w:pPr>
      <w:r>
        <w:rPr>
          <w:rFonts w:ascii="Times New Roman"/>
          <w:b w:val="false"/>
          <w:i w:val="false"/>
          <w:color w:val="000000"/>
          <w:sz w:val="28"/>
        </w:rPr>
        <w:t>
      1) находящиеся в оплачиваемых ежегодных трудовых отпусках;</w:t>
      </w:r>
    </w:p>
    <w:bookmarkEnd w:id="97"/>
    <w:bookmarkStart w:name="z1866" w:id="98"/>
    <w:p>
      <w:pPr>
        <w:spacing w:after="0"/>
        <w:ind w:left="0"/>
        <w:jc w:val="both"/>
      </w:pPr>
      <w:r>
        <w:rPr>
          <w:rFonts w:ascii="Times New Roman"/>
          <w:b w:val="false"/>
          <w:i w:val="false"/>
          <w:color w:val="000000"/>
          <w:sz w:val="28"/>
        </w:rPr>
        <w:t>
      2) совершившие прогулы, включая работников, подвергнутых административному аресту за административные правонарушения;</w:t>
      </w:r>
    </w:p>
    <w:bookmarkEnd w:id="98"/>
    <w:bookmarkStart w:name="z1867" w:id="99"/>
    <w:p>
      <w:pPr>
        <w:spacing w:after="0"/>
        <w:ind w:left="0"/>
        <w:jc w:val="both"/>
      </w:pPr>
      <w:r>
        <w:rPr>
          <w:rFonts w:ascii="Times New Roman"/>
          <w:b w:val="false"/>
          <w:i w:val="false"/>
          <w:color w:val="000000"/>
          <w:sz w:val="28"/>
        </w:rPr>
        <w:t>
      3) обучающиеся в организациях образования и находящиеся в отпусках без сохранения заработной платы, а также работники, поступающие в организации образования для сдачи вступительных экзаменов и находящиеся в отпуске без сохранения заработной платы по соглашению сторон трудового договора на основании заявления работника;</w:t>
      </w:r>
    </w:p>
    <w:bookmarkEnd w:id="99"/>
    <w:bookmarkStart w:name="z1868" w:id="100"/>
    <w:p>
      <w:pPr>
        <w:spacing w:after="0"/>
        <w:ind w:left="0"/>
        <w:jc w:val="both"/>
      </w:pPr>
      <w:r>
        <w:rPr>
          <w:rFonts w:ascii="Times New Roman"/>
          <w:b w:val="false"/>
          <w:i w:val="false"/>
          <w:color w:val="000000"/>
          <w:sz w:val="28"/>
        </w:rPr>
        <w:t>
      4) получившие день отдыха за работу в выходные и праздничные дни;</w:t>
      </w:r>
    </w:p>
    <w:bookmarkEnd w:id="100"/>
    <w:bookmarkStart w:name="z1869" w:id="101"/>
    <w:p>
      <w:pPr>
        <w:spacing w:after="0"/>
        <w:ind w:left="0"/>
        <w:jc w:val="both"/>
      </w:pPr>
      <w:r>
        <w:rPr>
          <w:rFonts w:ascii="Times New Roman"/>
          <w:b w:val="false"/>
          <w:i w:val="false"/>
          <w:color w:val="000000"/>
          <w:sz w:val="28"/>
        </w:rPr>
        <w:t>
      5) направленные с отрывом от работы в организации образования, для повышения или переподготовки квалификации, если за ними сохраняется заработная плата;</w:t>
      </w:r>
    </w:p>
    <w:bookmarkEnd w:id="101"/>
    <w:bookmarkStart w:name="z1870" w:id="102"/>
    <w:p>
      <w:pPr>
        <w:spacing w:after="0"/>
        <w:ind w:left="0"/>
        <w:jc w:val="both"/>
      </w:pPr>
      <w:r>
        <w:rPr>
          <w:rFonts w:ascii="Times New Roman"/>
          <w:b w:val="false"/>
          <w:i w:val="false"/>
          <w:color w:val="000000"/>
          <w:sz w:val="28"/>
        </w:rPr>
        <w:t>
      6) находящиеся в учебном отпуске для подготовки и сдачи зачетов и экзаменов, выполнения лабораторных работ, подготовки и защиты дипломной работы (проекта) с сохранением полностью или частично заработной платы;</w:t>
      </w:r>
    </w:p>
    <w:bookmarkEnd w:id="102"/>
    <w:bookmarkStart w:name="z1871" w:id="103"/>
    <w:p>
      <w:pPr>
        <w:spacing w:after="0"/>
        <w:ind w:left="0"/>
        <w:jc w:val="both"/>
      </w:pPr>
      <w:r>
        <w:rPr>
          <w:rFonts w:ascii="Times New Roman"/>
          <w:b w:val="false"/>
          <w:i w:val="false"/>
          <w:color w:val="000000"/>
          <w:sz w:val="28"/>
        </w:rPr>
        <w:t>
      7) находящиеся в отпусках по беременности и родам, в отпусках в связи с усыновлением (удочерением) новорожденного ребенка (детей), в отпусках без сохранения заработной платы по уходу за ребенком до достижения им возраста трех лет;</w:t>
      </w:r>
    </w:p>
    <w:bookmarkEnd w:id="103"/>
    <w:bookmarkStart w:name="z1872" w:id="104"/>
    <w:p>
      <w:pPr>
        <w:spacing w:after="0"/>
        <w:ind w:left="0"/>
        <w:jc w:val="both"/>
      </w:pPr>
      <w:r>
        <w:rPr>
          <w:rFonts w:ascii="Times New Roman"/>
          <w:b w:val="false"/>
          <w:i w:val="false"/>
          <w:color w:val="000000"/>
          <w:sz w:val="28"/>
        </w:rPr>
        <w:t>
      8) имеющие выходной день согласно графикам сменности, утвержденным актами работодателя, принятыми по согласованию с представителями работников;</w:t>
      </w:r>
    </w:p>
    <w:bookmarkEnd w:id="104"/>
    <w:bookmarkStart w:name="z1873" w:id="105"/>
    <w:p>
      <w:pPr>
        <w:spacing w:after="0"/>
        <w:ind w:left="0"/>
        <w:jc w:val="both"/>
      </w:pPr>
      <w:r>
        <w:rPr>
          <w:rFonts w:ascii="Times New Roman"/>
          <w:b w:val="false"/>
          <w:i w:val="false"/>
          <w:color w:val="000000"/>
          <w:sz w:val="28"/>
        </w:rPr>
        <w:t>
      9) находящиеся в отпусках без сохранения заработной платы по соглашению сторон трудового договора на основании заявления работника;</w:t>
      </w:r>
    </w:p>
    <w:bookmarkEnd w:id="105"/>
    <w:bookmarkStart w:name="z1874" w:id="106"/>
    <w:p>
      <w:pPr>
        <w:spacing w:after="0"/>
        <w:ind w:left="0"/>
        <w:jc w:val="both"/>
      </w:pPr>
      <w:r>
        <w:rPr>
          <w:rFonts w:ascii="Times New Roman"/>
          <w:b w:val="false"/>
          <w:i w:val="false"/>
          <w:color w:val="000000"/>
          <w:sz w:val="28"/>
        </w:rPr>
        <w:t>
      10) не явившиеся на работу по болезни (в течение всего периода болезни до возвращения на работу в соответствии с листами временной нетрудоспособности или до выбытия по инвалидности);</w:t>
      </w:r>
    </w:p>
    <w:bookmarkEnd w:id="106"/>
    <w:bookmarkStart w:name="z1875" w:id="107"/>
    <w:p>
      <w:pPr>
        <w:spacing w:after="0"/>
        <w:ind w:left="0"/>
        <w:jc w:val="both"/>
      </w:pPr>
      <w:r>
        <w:rPr>
          <w:rFonts w:ascii="Times New Roman"/>
          <w:b w:val="false"/>
          <w:i w:val="false"/>
          <w:color w:val="000000"/>
          <w:sz w:val="28"/>
        </w:rPr>
        <w:t>
      11) отсутствующие в связи с простоем производства;</w:t>
      </w:r>
    </w:p>
    <w:bookmarkEnd w:id="107"/>
    <w:bookmarkStart w:name="z1876" w:id="108"/>
    <w:p>
      <w:pPr>
        <w:spacing w:after="0"/>
        <w:ind w:left="0"/>
        <w:jc w:val="both"/>
      </w:pPr>
      <w:r>
        <w:rPr>
          <w:rFonts w:ascii="Times New Roman"/>
          <w:b w:val="false"/>
          <w:i w:val="false"/>
          <w:color w:val="000000"/>
          <w:sz w:val="28"/>
        </w:rPr>
        <w:t>
      12) находящиеся под следствием до вынесения приговора суда;</w:t>
      </w:r>
    </w:p>
    <w:bookmarkEnd w:id="108"/>
    <w:bookmarkStart w:name="z1877" w:id="109"/>
    <w:p>
      <w:pPr>
        <w:spacing w:after="0"/>
        <w:ind w:left="0"/>
        <w:jc w:val="both"/>
      </w:pPr>
      <w:r>
        <w:rPr>
          <w:rFonts w:ascii="Times New Roman"/>
          <w:b w:val="false"/>
          <w:i w:val="false"/>
          <w:color w:val="000000"/>
          <w:sz w:val="28"/>
        </w:rPr>
        <w:t>
      13) направленные в служебные командировки длительного характера, в том числе в целях выполнения строительных, монтажных и наладочных работ;</w:t>
      </w:r>
    </w:p>
    <w:bookmarkEnd w:id="109"/>
    <w:bookmarkStart w:name="z1878" w:id="110"/>
    <w:p>
      <w:pPr>
        <w:spacing w:after="0"/>
        <w:ind w:left="0"/>
        <w:jc w:val="both"/>
      </w:pPr>
      <w:r>
        <w:rPr>
          <w:rFonts w:ascii="Times New Roman"/>
          <w:b w:val="false"/>
          <w:i w:val="false"/>
          <w:color w:val="000000"/>
          <w:sz w:val="28"/>
        </w:rPr>
        <w:t>
      14) проходящие воинскую службу по призыву и находящиеся на подготовке по военно-техническим и другим военным специальностям;</w:t>
      </w:r>
    </w:p>
    <w:bookmarkEnd w:id="110"/>
    <w:bookmarkStart w:name="z1879" w:id="111"/>
    <w:p>
      <w:pPr>
        <w:spacing w:after="0"/>
        <w:ind w:left="0"/>
        <w:jc w:val="both"/>
      </w:pPr>
      <w:r>
        <w:rPr>
          <w:rFonts w:ascii="Times New Roman"/>
          <w:b w:val="false"/>
          <w:i w:val="false"/>
          <w:color w:val="000000"/>
          <w:sz w:val="28"/>
        </w:rPr>
        <w:t>
      15) привлеченные для работы в организации, на основании взаимодействия с уполномоченным органом по вопросам занятости.</w:t>
      </w:r>
    </w:p>
    <w:bookmarkEnd w:id="111"/>
    <w:bookmarkStart w:name="z1880" w:id="112"/>
    <w:p>
      <w:pPr>
        <w:spacing w:after="0"/>
        <w:ind w:left="0"/>
        <w:jc w:val="both"/>
      </w:pPr>
      <w:r>
        <w:rPr>
          <w:rFonts w:ascii="Times New Roman"/>
          <w:b w:val="false"/>
          <w:i w:val="false"/>
          <w:color w:val="000000"/>
          <w:sz w:val="28"/>
        </w:rPr>
        <w:t>
      Не включаются в списочную численность:</w:t>
      </w:r>
    </w:p>
    <w:bookmarkEnd w:id="112"/>
    <w:bookmarkStart w:name="z1881" w:id="113"/>
    <w:p>
      <w:pPr>
        <w:spacing w:after="0"/>
        <w:ind w:left="0"/>
        <w:jc w:val="both"/>
      </w:pPr>
      <w:r>
        <w:rPr>
          <w:rFonts w:ascii="Times New Roman"/>
          <w:b w:val="false"/>
          <w:i w:val="false"/>
          <w:color w:val="000000"/>
          <w:sz w:val="28"/>
        </w:rPr>
        <w:t>
      1) работники:</w:t>
      </w:r>
    </w:p>
    <w:bookmarkEnd w:id="113"/>
    <w:bookmarkStart w:name="z1882" w:id="114"/>
    <w:p>
      <w:pPr>
        <w:spacing w:after="0"/>
        <w:ind w:left="0"/>
        <w:jc w:val="both"/>
      </w:pPr>
      <w:r>
        <w:rPr>
          <w:rFonts w:ascii="Times New Roman"/>
          <w:b w:val="false"/>
          <w:i w:val="false"/>
          <w:color w:val="000000"/>
          <w:sz w:val="28"/>
        </w:rPr>
        <w:t>
      принятые на работу по совместительству из других организаций;</w:t>
      </w:r>
    </w:p>
    <w:bookmarkEnd w:id="114"/>
    <w:bookmarkStart w:name="z1883" w:id="115"/>
    <w:p>
      <w:pPr>
        <w:spacing w:after="0"/>
        <w:ind w:left="0"/>
        <w:jc w:val="both"/>
      </w:pPr>
      <w:r>
        <w:rPr>
          <w:rFonts w:ascii="Times New Roman"/>
          <w:b w:val="false"/>
          <w:i w:val="false"/>
          <w:color w:val="000000"/>
          <w:sz w:val="28"/>
        </w:rPr>
        <w:t>
      временно направленные на работу в другую организацию, если за ними не сохраняется заработная плата по месту основной работы.</w:t>
      </w:r>
    </w:p>
    <w:bookmarkEnd w:id="115"/>
    <w:bookmarkStart w:name="z1884" w:id="116"/>
    <w:p>
      <w:pPr>
        <w:spacing w:after="0"/>
        <w:ind w:left="0"/>
        <w:jc w:val="both"/>
      </w:pPr>
      <w:r>
        <w:rPr>
          <w:rFonts w:ascii="Times New Roman"/>
          <w:b w:val="false"/>
          <w:i w:val="false"/>
          <w:color w:val="000000"/>
          <w:sz w:val="28"/>
        </w:rPr>
        <w:t xml:space="preserve">
      К работникам, выполняющим работы по совместительству, относятся лица, выполняющие другую регулярную оплачиваемую работу на условиях трудового договора в свободное от основной работы время. </w:t>
      </w:r>
    </w:p>
    <w:bookmarkEnd w:id="116"/>
    <w:bookmarkStart w:name="z1885" w:id="117"/>
    <w:p>
      <w:pPr>
        <w:spacing w:after="0"/>
        <w:ind w:left="0"/>
        <w:jc w:val="both"/>
      </w:pPr>
      <w:r>
        <w:rPr>
          <w:rFonts w:ascii="Times New Roman"/>
          <w:b w:val="false"/>
          <w:i w:val="false"/>
          <w:color w:val="000000"/>
          <w:sz w:val="28"/>
        </w:rPr>
        <w:t>
      Работник, выполняющий работу по совместительству в организации, с которой он уже состоит в трудовых отношениях (по месту основной работы) или имеющий две, полторы ставки, учитывается в списочной численности работников данной организации как один человек (целая единица).</w:t>
      </w:r>
    </w:p>
    <w:bookmarkEnd w:id="117"/>
    <w:bookmarkStart w:name="z1886" w:id="118"/>
    <w:p>
      <w:pPr>
        <w:spacing w:after="0"/>
        <w:ind w:left="0"/>
        <w:jc w:val="both"/>
      </w:pPr>
      <w:r>
        <w:rPr>
          <w:rFonts w:ascii="Times New Roman"/>
          <w:b w:val="false"/>
          <w:i w:val="false"/>
          <w:color w:val="000000"/>
          <w:sz w:val="28"/>
        </w:rPr>
        <w:t>
      2) лица:</w:t>
      </w:r>
    </w:p>
    <w:bookmarkEnd w:id="118"/>
    <w:bookmarkStart w:name="z1887" w:id="119"/>
    <w:p>
      <w:pPr>
        <w:spacing w:after="0"/>
        <w:ind w:left="0"/>
        <w:jc w:val="both"/>
      </w:pPr>
      <w:r>
        <w:rPr>
          <w:rFonts w:ascii="Times New Roman"/>
          <w:b w:val="false"/>
          <w:i w:val="false"/>
          <w:color w:val="000000"/>
          <w:sz w:val="28"/>
        </w:rPr>
        <w:t>
      выполняющие работы по договорам гражданско-правового характера;</w:t>
      </w:r>
    </w:p>
    <w:bookmarkEnd w:id="119"/>
    <w:bookmarkStart w:name="z1888" w:id="120"/>
    <w:p>
      <w:pPr>
        <w:spacing w:after="0"/>
        <w:ind w:left="0"/>
        <w:jc w:val="both"/>
      </w:pPr>
      <w:r>
        <w:rPr>
          <w:rFonts w:ascii="Times New Roman"/>
          <w:b w:val="false"/>
          <w:i w:val="false"/>
          <w:color w:val="000000"/>
          <w:sz w:val="28"/>
        </w:rPr>
        <w:t>
      К лицам, выполняющим работы по договорам гражданско-правового характера, относятся лица, принятые по договору только на время выполнения определенного, конкретного объема работ (разовых, специальных хозяйственных), осуществляемых без подчинения внутреннему трудовому распорядку организации.</w:t>
      </w:r>
    </w:p>
    <w:bookmarkEnd w:id="120"/>
    <w:bookmarkStart w:name="z1889" w:id="121"/>
    <w:p>
      <w:pPr>
        <w:spacing w:after="0"/>
        <w:ind w:left="0"/>
        <w:jc w:val="both"/>
      </w:pPr>
      <w:r>
        <w:rPr>
          <w:rFonts w:ascii="Times New Roman"/>
          <w:b w:val="false"/>
          <w:i w:val="false"/>
          <w:color w:val="000000"/>
          <w:sz w:val="28"/>
        </w:rPr>
        <w:t>
      Списочная численность работников на начало (конец) отчетного периода является показателем численности работников списочного состава организации на определенную дату отчетного периода: на первое или последнее число месяца, включая принятых и исключая выбывших в этот день работников.</w:t>
      </w:r>
    </w:p>
    <w:bookmarkEnd w:id="121"/>
    <w:bookmarkStart w:name="z1890" w:id="122"/>
    <w:p>
      <w:pPr>
        <w:spacing w:after="0"/>
        <w:ind w:left="0"/>
        <w:jc w:val="both"/>
      </w:pPr>
      <w:r>
        <w:rPr>
          <w:rFonts w:ascii="Times New Roman"/>
          <w:b w:val="false"/>
          <w:i w:val="false"/>
          <w:color w:val="000000"/>
          <w:sz w:val="28"/>
        </w:rPr>
        <w:t>
      Для определения списочной численности работников, в среднем за определенный период, ведется ежедневный учет численности работников списочного состава, который уточняется на основании актов работодателя (приказов, распоряжений о приеме, переводе работников на другую работу и прекращении трудового договора). Численность работников списочного состава за каждый день должна соответствовать данным табеля учета использования рабочего времени работников.</w:t>
      </w:r>
    </w:p>
    <w:bookmarkEnd w:id="122"/>
    <w:bookmarkStart w:name="z1891" w:id="123"/>
    <w:p>
      <w:pPr>
        <w:spacing w:after="0"/>
        <w:ind w:left="0"/>
        <w:jc w:val="both"/>
      </w:pPr>
      <w:r>
        <w:rPr>
          <w:rFonts w:ascii="Times New Roman"/>
          <w:b w:val="false"/>
          <w:i w:val="false"/>
          <w:color w:val="000000"/>
          <w:sz w:val="28"/>
        </w:rPr>
        <w:t>
      Списочная численность работников отработавших полный месяц в организации, а также отработавших неполный месяц (в организациях, вновь образованных, ликвидированных, имеющих сезонный характер производства) в среднем за отчетный месяц исчисляется путем суммирования списочной численности работников за каждый календарный день отчетного месяца включая праздничные и выходные дни, и деления полученной суммы на число календарных дней отчетного месяца.</w:t>
      </w:r>
    </w:p>
    <w:bookmarkEnd w:id="123"/>
    <w:bookmarkStart w:name="z1892" w:id="124"/>
    <w:p>
      <w:pPr>
        <w:spacing w:after="0"/>
        <w:ind w:left="0"/>
        <w:jc w:val="both"/>
      </w:pPr>
      <w:r>
        <w:rPr>
          <w:rFonts w:ascii="Times New Roman"/>
          <w:b w:val="false"/>
          <w:i w:val="false"/>
          <w:color w:val="000000"/>
          <w:sz w:val="28"/>
        </w:rPr>
        <w:t>
      Численность работников списочного состава за выходной или праздничный день принимается равной списочной численности работников за предшествующий рабочий день. При наличии двух или более выходных или праздничных дней подряд численность работников списочного состава за каждый из этих дней принимается равной численности работников списочного состава за рабочий день, предшествовавший выходным и праздничным дням.</w:t>
      </w:r>
    </w:p>
    <w:bookmarkEnd w:id="124"/>
    <w:bookmarkStart w:name="z1893" w:id="125"/>
    <w:p>
      <w:pPr>
        <w:spacing w:after="0"/>
        <w:ind w:left="0"/>
        <w:jc w:val="both"/>
      </w:pPr>
      <w:r>
        <w:rPr>
          <w:rFonts w:ascii="Times New Roman"/>
          <w:b w:val="false"/>
          <w:i w:val="false"/>
          <w:color w:val="000000"/>
          <w:sz w:val="28"/>
        </w:rPr>
        <w:t>
      Списочная численность работников в среднем за квартал определяется путем суммирования списочной численности работников в среднем за все месяцы работы организации в квартале и деления полученной суммы на три.</w:t>
      </w:r>
    </w:p>
    <w:bookmarkEnd w:id="125"/>
    <w:bookmarkStart w:name="z1894" w:id="126"/>
    <w:p>
      <w:pPr>
        <w:spacing w:after="0"/>
        <w:ind w:left="0"/>
        <w:jc w:val="both"/>
      </w:pPr>
      <w:r>
        <w:rPr>
          <w:rFonts w:ascii="Times New Roman"/>
          <w:b w:val="false"/>
          <w:i w:val="false"/>
          <w:color w:val="000000"/>
          <w:sz w:val="28"/>
        </w:rPr>
        <w:t>
      Списочная численность работников в среднем за период с начала года по отчетный месяц включительно определяется путем суммирования списочной численности работников в среднем за все месяцы работы организации, истекшие за период с начала года по отчетный месяц включительно, и деления полученной суммы на число месяцев за период с начала года.</w:t>
      </w:r>
    </w:p>
    <w:bookmarkEnd w:id="126"/>
    <w:bookmarkStart w:name="z1895" w:id="127"/>
    <w:p>
      <w:pPr>
        <w:spacing w:after="0"/>
        <w:ind w:left="0"/>
        <w:jc w:val="both"/>
      </w:pPr>
      <w:r>
        <w:rPr>
          <w:rFonts w:ascii="Times New Roman"/>
          <w:b w:val="false"/>
          <w:i w:val="false"/>
          <w:color w:val="000000"/>
          <w:sz w:val="28"/>
        </w:rPr>
        <w:t>
      Списочная численность работников в среднем за год определяется путем суммирования средней численности работников в среднем за все месяцы отчетного года и деления полученной суммы на двенадцать.</w:t>
      </w:r>
    </w:p>
    <w:bookmarkEnd w:id="127"/>
    <w:bookmarkStart w:name="z1896" w:id="128"/>
    <w:p>
      <w:pPr>
        <w:spacing w:after="0"/>
        <w:ind w:left="0"/>
        <w:jc w:val="both"/>
      </w:pPr>
      <w:r>
        <w:rPr>
          <w:rFonts w:ascii="Times New Roman"/>
          <w:b w:val="false"/>
          <w:i w:val="false"/>
          <w:color w:val="000000"/>
          <w:sz w:val="28"/>
        </w:rPr>
        <w:t>
      Если организация работала неполный год (сезонный характер работы или образована после января месяца отчетного года), то списочная численность работников в среднем за год определяется путем суммирования списочной численности работников в среднем за все месяцы работы организации и деления полученной суммы на двенадцать.</w:t>
      </w:r>
    </w:p>
    <w:bookmarkEnd w:id="128"/>
    <w:bookmarkStart w:name="z1897" w:id="129"/>
    <w:p>
      <w:pPr>
        <w:spacing w:after="0"/>
        <w:ind w:left="0"/>
        <w:jc w:val="both"/>
      </w:pPr>
      <w:r>
        <w:rPr>
          <w:rFonts w:ascii="Times New Roman"/>
          <w:b w:val="false"/>
          <w:i w:val="false"/>
          <w:color w:val="000000"/>
          <w:sz w:val="28"/>
        </w:rPr>
        <w:t>
      4. В разделе 1 указывается списочная численность работников в среднем за отчетный период, которая определяется путем суммирования средней численности работников в среднем за все месяцы отчетного периода и деления полученной суммы на девять. В случае наличия у юридического лица структурных и (или) обособленных подразделений списочная численность работников рассчитывается только по юридическому лицу (головному).</w:t>
      </w:r>
    </w:p>
    <w:bookmarkEnd w:id="129"/>
    <w:bookmarkStart w:name="z1898" w:id="130"/>
    <w:p>
      <w:pPr>
        <w:spacing w:after="0"/>
        <w:ind w:left="0"/>
        <w:jc w:val="both"/>
      </w:pPr>
      <w:r>
        <w:rPr>
          <w:rFonts w:ascii="Times New Roman"/>
          <w:b w:val="false"/>
          <w:i w:val="false"/>
          <w:color w:val="000000"/>
          <w:sz w:val="28"/>
        </w:rPr>
        <w:t>
      5. В разделе 2 указывается информация об осуществлении вида экономической деятельности за отчетный период.</w:t>
      </w:r>
    </w:p>
    <w:bookmarkEnd w:id="130"/>
    <w:bookmarkStart w:name="z1899" w:id="131"/>
    <w:p>
      <w:pPr>
        <w:spacing w:after="0"/>
        <w:ind w:left="0"/>
        <w:jc w:val="both"/>
      </w:pPr>
      <w:r>
        <w:rPr>
          <w:rFonts w:ascii="Times New Roman"/>
          <w:b w:val="false"/>
          <w:i w:val="false"/>
          <w:color w:val="000000"/>
          <w:sz w:val="28"/>
        </w:rPr>
        <w:t>
      6. В разделе 3 в случае, если предприятие осуществляло какую-либо экономическую деятельность (производство (реализацию) товаров и (или) оказание услуг), то заполняется таблица:</w:t>
      </w:r>
    </w:p>
    <w:bookmarkEnd w:id="131"/>
    <w:bookmarkStart w:name="z1900" w:id="132"/>
    <w:p>
      <w:pPr>
        <w:spacing w:after="0"/>
        <w:ind w:left="0"/>
        <w:jc w:val="both"/>
      </w:pPr>
      <w:r>
        <w:rPr>
          <w:rFonts w:ascii="Times New Roman"/>
          <w:b w:val="false"/>
          <w:i w:val="false"/>
          <w:color w:val="000000"/>
          <w:sz w:val="28"/>
        </w:rPr>
        <w:t>
      в графе В указывается наименование вида экономической деятельности предприятий;</w:t>
      </w:r>
    </w:p>
    <w:bookmarkEnd w:id="132"/>
    <w:bookmarkStart w:name="z1901" w:id="133"/>
    <w:p>
      <w:pPr>
        <w:spacing w:after="0"/>
        <w:ind w:left="0"/>
        <w:jc w:val="both"/>
      </w:pPr>
      <w:r>
        <w:rPr>
          <w:rFonts w:ascii="Times New Roman"/>
          <w:b w:val="false"/>
          <w:i w:val="false"/>
          <w:color w:val="000000"/>
          <w:sz w:val="28"/>
        </w:rPr>
        <w:t>
      в графе 1 указывается код Общего классификатора видов экономической деятельности (далее – ОКЭД);</w:t>
      </w:r>
    </w:p>
    <w:bookmarkEnd w:id="133"/>
    <w:bookmarkStart w:name="z1902" w:id="134"/>
    <w:p>
      <w:pPr>
        <w:spacing w:after="0"/>
        <w:ind w:left="0"/>
        <w:jc w:val="both"/>
      </w:pPr>
      <w:r>
        <w:rPr>
          <w:rFonts w:ascii="Times New Roman"/>
          <w:b w:val="false"/>
          <w:i w:val="false"/>
          <w:color w:val="000000"/>
          <w:sz w:val="28"/>
        </w:rPr>
        <w:t>
      в графе 2 указывается объем произведенной продукции, реализованных товаров и оказанных услуг.</w:t>
      </w:r>
    </w:p>
    <w:bookmarkEnd w:id="134"/>
    <w:bookmarkStart w:name="z1903" w:id="135"/>
    <w:p>
      <w:pPr>
        <w:spacing w:after="0"/>
        <w:ind w:left="0"/>
        <w:jc w:val="both"/>
      </w:pPr>
      <w:r>
        <w:rPr>
          <w:rFonts w:ascii="Times New Roman"/>
          <w:b w:val="false"/>
          <w:i w:val="false"/>
          <w:color w:val="000000"/>
          <w:sz w:val="28"/>
        </w:rPr>
        <w:t>
      Объем определяется суммированием объема реализованной продукции, реализованных товаров и оказанных услуг (без учета стоимости товаров, купленных для перепродажи, налога на добавленную стоимость, акцизов), продукции, товаров и оказанных услуг, использованных внутри предприятия, изменения запасов готовой продукции, находящихся на складах и предназначенных для продажи, прироста (уменьшения) остатка незавершенного производства и строительства:</w:t>
      </w:r>
    </w:p>
    <w:bookmarkEnd w:id="135"/>
    <w:bookmarkStart w:name="z1904" w:id="136"/>
    <w:p>
      <w:pPr>
        <w:spacing w:after="0"/>
        <w:ind w:left="0"/>
        <w:jc w:val="both"/>
      </w:pPr>
      <w:r>
        <w:rPr>
          <w:rFonts w:ascii="Times New Roman"/>
          <w:b w:val="false"/>
          <w:i w:val="false"/>
          <w:color w:val="000000"/>
          <w:sz w:val="28"/>
        </w:rPr>
        <w:t>
      объем производства промышленной продукции (товаров, услуг) стоимость всех выработанных предприятием готовых изделий (продуктов), полуфабрикатов своей выработки, предназначенных для реализации на сторону. Исчисляется без налога на добавленную стоимость, акцизов и без внутризаводского оборота, незавершенного производства и стоимости давальческого сырья;</w:t>
      </w:r>
    </w:p>
    <w:bookmarkEnd w:id="136"/>
    <w:bookmarkStart w:name="z1905" w:id="137"/>
    <w:p>
      <w:pPr>
        <w:spacing w:after="0"/>
        <w:ind w:left="0"/>
        <w:jc w:val="both"/>
      </w:pPr>
      <w:r>
        <w:rPr>
          <w:rFonts w:ascii="Times New Roman"/>
          <w:b w:val="false"/>
          <w:i w:val="false"/>
          <w:color w:val="000000"/>
          <w:sz w:val="28"/>
        </w:rPr>
        <w:t>
      объем строительных работ включает стоимость строительно- монтажных работ, а также подрядных работ, выполненных по генеральным, прямым и субподрядным договорам за счет всех источников финансирования при строительстве новых объектов, капитальном и текущем ремонте, реконструкции, модернизации жилых и нежилых зданий и инженерных сооружений;</w:t>
      </w:r>
    </w:p>
    <w:bookmarkEnd w:id="137"/>
    <w:bookmarkStart w:name="z1906" w:id="138"/>
    <w:p>
      <w:pPr>
        <w:spacing w:after="0"/>
        <w:ind w:left="0"/>
        <w:jc w:val="both"/>
      </w:pPr>
      <w:r>
        <w:rPr>
          <w:rFonts w:ascii="Times New Roman"/>
          <w:b w:val="false"/>
          <w:i w:val="false"/>
          <w:color w:val="000000"/>
          <w:sz w:val="28"/>
        </w:rPr>
        <w:t>
      для предприятий, занимающихся торговой деятельностью, объемом произведенной продукции и оказанных услуг является разница между доходом от реализации товаров и расходами на приобретение товаров. При реализации товаров по цене, равной или ниже стоимости приобретенных товаров, объем произведенной продукции и оказанных услуг по торговой деятельности будет равен величине издержек обращения;</w:t>
      </w:r>
    </w:p>
    <w:bookmarkEnd w:id="138"/>
    <w:bookmarkStart w:name="z1907" w:id="139"/>
    <w:p>
      <w:pPr>
        <w:spacing w:after="0"/>
        <w:ind w:left="0"/>
        <w:jc w:val="both"/>
      </w:pPr>
      <w:r>
        <w:rPr>
          <w:rFonts w:ascii="Times New Roman"/>
          <w:b w:val="false"/>
          <w:i w:val="false"/>
          <w:color w:val="000000"/>
          <w:sz w:val="28"/>
        </w:rPr>
        <w:t>
      объемом произведенной продукции и оказанных услуг финансового посредничества (микрофинансовые организации (микрокредитные организации, кредитные товарищества), ломбарды, другие) является стоимость услуг, определяющаяся косвенным путем как разница между доходами от собственности, полученными финансовыми посредниками (за исключением чистого дохода, полученного от инвестирования их собственных средств), и процентами, выплаченными их кредиторам;</w:t>
      </w:r>
    </w:p>
    <w:bookmarkEnd w:id="139"/>
    <w:bookmarkStart w:name="z1908" w:id="140"/>
    <w:p>
      <w:pPr>
        <w:spacing w:after="0"/>
        <w:ind w:left="0"/>
        <w:jc w:val="both"/>
      </w:pPr>
      <w:r>
        <w:rPr>
          <w:rFonts w:ascii="Times New Roman"/>
          <w:b w:val="false"/>
          <w:i w:val="false"/>
          <w:color w:val="000000"/>
          <w:sz w:val="28"/>
        </w:rPr>
        <w:t>
      при осуществлении разовых, единовременных видов экономической деятельности в таблице вид экономической деятельности не отображается.</w:t>
      </w:r>
    </w:p>
    <w:bookmarkEnd w:id="140"/>
    <w:bookmarkStart w:name="z1909" w:id="141"/>
    <w:p>
      <w:pPr>
        <w:spacing w:after="0"/>
        <w:ind w:left="0"/>
        <w:jc w:val="both"/>
      </w:pPr>
      <w:r>
        <w:rPr>
          <w:rFonts w:ascii="Times New Roman"/>
          <w:b w:val="false"/>
          <w:i w:val="false"/>
          <w:color w:val="000000"/>
          <w:sz w:val="28"/>
        </w:rPr>
        <w:t>
      7. Представление данной статистической формы осуществляется в электронном виде или на бумажном носителе. Заполнение статистической формы в электронном виде осуществляется через "Кабинет респондента" (https://cabinet.stat.gov.kz/), размещенном на интернет-ресурсе Бюро национальной статистики Агентства по стратегическому планированию и реформам Республики Казахстан, в режиме он-лайн.</w:t>
      </w:r>
    </w:p>
    <w:bookmarkEnd w:id="14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 к приказу </w:t>
            </w:r>
            <w:r>
              <w:br/>
            </w:r>
            <w:r>
              <w:rPr>
                <w:rFonts w:ascii="Times New Roman"/>
                <w:b w:val="false"/>
                <w:i w:val="false"/>
                <w:color w:val="000000"/>
                <w:sz w:val="20"/>
              </w:rPr>
              <w:t>Председателя Комитета по</w:t>
            </w:r>
            <w:r>
              <w:br/>
            </w:r>
            <w:r>
              <w:rPr>
                <w:rFonts w:ascii="Times New Roman"/>
                <w:b w:val="false"/>
                <w:i w:val="false"/>
                <w:color w:val="000000"/>
                <w:sz w:val="20"/>
              </w:rPr>
              <w:t>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января 2020 года № 8</w:t>
            </w:r>
          </w:p>
        </w:tc>
      </w:tr>
    </w:tbl>
    <w:p>
      <w:pPr>
        <w:spacing w:after="0"/>
        <w:ind w:left="0"/>
        <w:jc w:val="both"/>
      </w:pPr>
      <w:r>
        <w:rPr>
          <w:rFonts w:ascii="Times New Roman"/>
          <w:b w:val="false"/>
          <w:i w:val="false"/>
          <w:color w:val="ff0000"/>
          <w:sz w:val="28"/>
        </w:rPr>
        <w:t xml:space="preserve">
      Сноска. Приложение 5 исключено приказом Руководителя Бюро национальной статистики Агентства по стратегическому планированию и реформам РК от 26.08.2022 </w:t>
      </w:r>
      <w:r>
        <w:rPr>
          <w:rFonts w:ascii="Times New Roman"/>
          <w:b w:val="false"/>
          <w:i w:val="false"/>
          <w:color w:val="ff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Председателя Комитета по</w:t>
            </w:r>
            <w:r>
              <w:br/>
            </w:r>
            <w:r>
              <w:rPr>
                <w:rFonts w:ascii="Times New Roman"/>
                <w:b w:val="false"/>
                <w:i w:val="false"/>
                <w:color w:val="000000"/>
                <w:sz w:val="20"/>
              </w:rPr>
              <w:t>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января 2020 года № 8</w:t>
            </w:r>
          </w:p>
        </w:tc>
      </w:tr>
    </w:tbl>
    <w:bookmarkStart w:name="z501" w:id="142"/>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"Анкета конъюнктурного обследования деятельности промышленных предприятий" (индекс КП-001, периодичность квартальная)</w:t>
      </w:r>
    </w:p>
    <w:bookmarkEnd w:id="142"/>
    <w:p>
      <w:pPr>
        <w:spacing w:after="0"/>
        <w:ind w:left="0"/>
        <w:jc w:val="both"/>
      </w:pPr>
      <w:r>
        <w:rPr>
          <w:rFonts w:ascii="Times New Roman"/>
          <w:b w:val="false"/>
          <w:i w:val="false"/>
          <w:color w:val="ff0000"/>
          <w:sz w:val="28"/>
        </w:rPr>
        <w:t xml:space="preserve">
      Сноска. Приложение 6 исключено приказом Руководителя Бюро национальной статистики Агентства по стратегическому планированию и реформам РК от 26.08.2022 </w:t>
      </w:r>
      <w:r>
        <w:rPr>
          <w:rFonts w:ascii="Times New Roman"/>
          <w:b w:val="false"/>
          <w:i w:val="false"/>
          <w:color w:val="ff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приказу</w:t>
            </w:r>
            <w:r>
              <w:br/>
            </w:r>
            <w:r>
              <w:rPr>
                <w:rFonts w:ascii="Times New Roman"/>
                <w:b w:val="false"/>
                <w:i w:val="false"/>
                <w:color w:val="000000"/>
                <w:sz w:val="20"/>
              </w:rPr>
              <w:t>Председателя Комитета по</w:t>
            </w:r>
            <w:r>
              <w:br/>
            </w:r>
            <w:r>
              <w:rPr>
                <w:rFonts w:ascii="Times New Roman"/>
                <w:b w:val="false"/>
                <w:i w:val="false"/>
                <w:color w:val="000000"/>
                <w:sz w:val="20"/>
              </w:rPr>
              <w:t>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января 2020 года № 8</w:t>
            </w:r>
          </w:p>
        </w:tc>
      </w:tr>
    </w:tbl>
    <w:p>
      <w:pPr>
        <w:spacing w:after="0"/>
        <w:ind w:left="0"/>
        <w:jc w:val="both"/>
      </w:pPr>
      <w:r>
        <w:rPr>
          <w:rFonts w:ascii="Times New Roman"/>
          <w:b w:val="false"/>
          <w:i w:val="false"/>
          <w:color w:val="ff0000"/>
          <w:sz w:val="28"/>
        </w:rPr>
        <w:t xml:space="preserve">
      Сноска. Приложение 7 исключено приказом Руководителя Бюро национальной статистики Агентства по стратегическому планированию и реформам РК от 26.08.2022 </w:t>
      </w:r>
      <w:r>
        <w:rPr>
          <w:rFonts w:ascii="Times New Roman"/>
          <w:b w:val="false"/>
          <w:i w:val="false"/>
          <w:color w:val="ff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приказу</w:t>
            </w:r>
            <w:r>
              <w:br/>
            </w:r>
            <w:r>
              <w:rPr>
                <w:rFonts w:ascii="Times New Roman"/>
                <w:b w:val="false"/>
                <w:i w:val="false"/>
                <w:color w:val="000000"/>
                <w:sz w:val="20"/>
              </w:rPr>
              <w:t>Председателя Комитета по</w:t>
            </w:r>
            <w:r>
              <w:br/>
            </w:r>
            <w:r>
              <w:rPr>
                <w:rFonts w:ascii="Times New Roman"/>
                <w:b w:val="false"/>
                <w:i w:val="false"/>
                <w:color w:val="000000"/>
                <w:sz w:val="20"/>
              </w:rPr>
              <w:t>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января 2020 года № 8</w:t>
            </w:r>
          </w:p>
        </w:tc>
      </w:tr>
    </w:tbl>
    <w:bookmarkStart w:name="z683" w:id="143"/>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"Анкета конъюнктурного обследования деятельности сельскохозяйственных предприятий" (индекс КС-001, периодичность квартальная)</w:t>
      </w:r>
    </w:p>
    <w:bookmarkEnd w:id="143"/>
    <w:p>
      <w:pPr>
        <w:spacing w:after="0"/>
        <w:ind w:left="0"/>
        <w:jc w:val="both"/>
      </w:pPr>
      <w:r>
        <w:rPr>
          <w:rFonts w:ascii="Times New Roman"/>
          <w:b w:val="false"/>
          <w:i w:val="false"/>
          <w:color w:val="ff0000"/>
          <w:sz w:val="28"/>
        </w:rPr>
        <w:t xml:space="preserve">
      Сноска. Приложение 8 исключено приказом Руководителя Бюро национальной статистики Агентства по стратегическому планированию и реформам РК от 26.08.2022 </w:t>
      </w:r>
      <w:r>
        <w:rPr>
          <w:rFonts w:ascii="Times New Roman"/>
          <w:b w:val="false"/>
          <w:i w:val="false"/>
          <w:color w:val="ff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приказу</w:t>
            </w:r>
            <w:r>
              <w:br/>
            </w:r>
            <w:r>
              <w:rPr>
                <w:rFonts w:ascii="Times New Roman"/>
                <w:b w:val="false"/>
                <w:i w:val="false"/>
                <w:color w:val="000000"/>
                <w:sz w:val="20"/>
              </w:rPr>
              <w:t>Председателя Комитета по</w:t>
            </w:r>
            <w:r>
              <w:br/>
            </w:r>
            <w:r>
              <w:rPr>
                <w:rFonts w:ascii="Times New Roman"/>
                <w:b w:val="false"/>
                <w:i w:val="false"/>
                <w:color w:val="000000"/>
                <w:sz w:val="20"/>
              </w:rPr>
              <w:t>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января 2020 года № 8</w:t>
            </w:r>
          </w:p>
        </w:tc>
      </w:tr>
    </w:tbl>
    <w:p>
      <w:pPr>
        <w:spacing w:after="0"/>
        <w:ind w:left="0"/>
        <w:jc w:val="both"/>
      </w:pPr>
      <w:r>
        <w:rPr>
          <w:rFonts w:ascii="Times New Roman"/>
          <w:b w:val="false"/>
          <w:i w:val="false"/>
          <w:color w:val="ff0000"/>
          <w:sz w:val="28"/>
        </w:rPr>
        <w:t xml:space="preserve">
      Сноска. Приложение 9 исключено приказом Руководителя Бюро национальной статистики Агентства по стратегическому планированию и реформам РК от 26.08.2022 </w:t>
      </w:r>
      <w:r>
        <w:rPr>
          <w:rFonts w:ascii="Times New Roman"/>
          <w:b w:val="false"/>
          <w:i w:val="false"/>
          <w:color w:val="ff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приказу</w:t>
            </w:r>
            <w:r>
              <w:br/>
            </w:r>
            <w:r>
              <w:rPr>
                <w:rFonts w:ascii="Times New Roman"/>
                <w:b w:val="false"/>
                <w:i w:val="false"/>
                <w:color w:val="000000"/>
                <w:sz w:val="20"/>
              </w:rPr>
              <w:t>Председателя Комитета по</w:t>
            </w:r>
            <w:r>
              <w:br/>
            </w:r>
            <w:r>
              <w:rPr>
                <w:rFonts w:ascii="Times New Roman"/>
                <w:b w:val="false"/>
                <w:i w:val="false"/>
                <w:color w:val="000000"/>
                <w:sz w:val="20"/>
              </w:rPr>
              <w:t>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января 2020 года № 8</w:t>
            </w:r>
          </w:p>
        </w:tc>
      </w:tr>
    </w:tbl>
    <w:bookmarkStart w:name="z847" w:id="144"/>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"Анкета конъюнктурного обследования деятельности строительных организаций" (индекс КС-002, периодичность квартальная)</w:t>
      </w:r>
    </w:p>
    <w:bookmarkEnd w:id="144"/>
    <w:p>
      <w:pPr>
        <w:spacing w:after="0"/>
        <w:ind w:left="0"/>
        <w:jc w:val="both"/>
      </w:pPr>
      <w:r>
        <w:rPr>
          <w:rFonts w:ascii="Times New Roman"/>
          <w:b w:val="false"/>
          <w:i w:val="false"/>
          <w:color w:val="ff0000"/>
          <w:sz w:val="28"/>
        </w:rPr>
        <w:t xml:space="preserve">
      Сноска. Приложение 10 исключено приказом Руководителя Бюро национальной статистики Агентства по стратегическому планированию и реформам РК от 26.08.2022 </w:t>
      </w:r>
      <w:r>
        <w:rPr>
          <w:rFonts w:ascii="Times New Roman"/>
          <w:b w:val="false"/>
          <w:i w:val="false"/>
          <w:color w:val="ff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приказу</w:t>
            </w:r>
            <w:r>
              <w:br/>
            </w:r>
            <w:r>
              <w:rPr>
                <w:rFonts w:ascii="Times New Roman"/>
                <w:b w:val="false"/>
                <w:i w:val="false"/>
                <w:color w:val="000000"/>
                <w:sz w:val="20"/>
              </w:rPr>
              <w:t>Председателя Комитета по</w:t>
            </w:r>
            <w:r>
              <w:br/>
            </w:r>
            <w:r>
              <w:rPr>
                <w:rFonts w:ascii="Times New Roman"/>
                <w:b w:val="false"/>
                <w:i w:val="false"/>
                <w:color w:val="000000"/>
                <w:sz w:val="20"/>
              </w:rPr>
              <w:t>статистике Министерства</w:t>
            </w:r>
            <w:r>
              <w:br/>
            </w:r>
            <w:r>
              <w:rPr>
                <w:rFonts w:ascii="Times New Roman"/>
                <w:b w:val="false"/>
                <w:i w:val="false"/>
                <w:color w:val="000000"/>
                <w:sz w:val="20"/>
              </w:rPr>
              <w:t>национальной экономики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r>
              <w:br/>
            </w:r>
            <w:r>
              <w:rPr>
                <w:rFonts w:ascii="Times New Roman"/>
                <w:b w:val="false"/>
                <w:i w:val="false"/>
                <w:color w:val="000000"/>
                <w:sz w:val="20"/>
              </w:rPr>
              <w:t>от 23 января 2020 года № 8</w:t>
            </w:r>
          </w:p>
        </w:tc>
      </w:tr>
    </w:tbl>
    <w:p>
      <w:pPr>
        <w:spacing w:after="0"/>
        <w:ind w:left="0"/>
        <w:jc w:val="both"/>
      </w:pPr>
      <w:r>
        <w:rPr>
          <w:rFonts w:ascii="Times New Roman"/>
          <w:b w:val="false"/>
          <w:i w:val="false"/>
          <w:color w:val="ff0000"/>
          <w:sz w:val="28"/>
        </w:rPr>
        <w:t xml:space="preserve">
      Сноска. Приложение 11 исключено приказом Руководителя Бюро национальной статистики Агентства по стратегическому планированию и реформам РК от 26.08.2022 </w:t>
      </w:r>
      <w:r>
        <w:rPr>
          <w:rFonts w:ascii="Times New Roman"/>
          <w:b w:val="false"/>
          <w:i w:val="false"/>
          <w:color w:val="ff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приказу</w:t>
            </w:r>
            <w:r>
              <w:br/>
            </w:r>
            <w:r>
              <w:rPr>
                <w:rFonts w:ascii="Times New Roman"/>
                <w:b w:val="false"/>
                <w:i w:val="false"/>
                <w:color w:val="000000"/>
                <w:sz w:val="20"/>
              </w:rPr>
              <w:t>Председателя Комитета по</w:t>
            </w:r>
            <w:r>
              <w:br/>
            </w:r>
            <w:r>
              <w:rPr>
                <w:rFonts w:ascii="Times New Roman"/>
                <w:b w:val="false"/>
                <w:i w:val="false"/>
                <w:color w:val="000000"/>
                <w:sz w:val="20"/>
              </w:rPr>
              <w:t>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января 2020 года № 8</w:t>
            </w:r>
          </w:p>
        </w:tc>
      </w:tr>
    </w:tbl>
    <w:bookmarkStart w:name="z1032" w:id="145"/>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"Анкета конъюнктурного обследования деятельности предприятий связи" (индекс КСВ-1, периодичность квартальная)</w:t>
      </w:r>
    </w:p>
    <w:bookmarkEnd w:id="145"/>
    <w:p>
      <w:pPr>
        <w:spacing w:after="0"/>
        <w:ind w:left="0"/>
        <w:jc w:val="both"/>
      </w:pPr>
      <w:r>
        <w:rPr>
          <w:rFonts w:ascii="Times New Roman"/>
          <w:b w:val="false"/>
          <w:i w:val="false"/>
          <w:color w:val="ff0000"/>
          <w:sz w:val="28"/>
        </w:rPr>
        <w:t xml:space="preserve">
      Сноска. Приложение 12 исключено приказом Руководителя Бюро национальной статистики Агентства по стратегическому планированию и реформам РК от 26.08.2022 </w:t>
      </w:r>
      <w:r>
        <w:rPr>
          <w:rFonts w:ascii="Times New Roman"/>
          <w:b w:val="false"/>
          <w:i w:val="false"/>
          <w:color w:val="ff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 к приказу</w:t>
            </w:r>
            <w:r>
              <w:br/>
            </w:r>
            <w:r>
              <w:rPr>
                <w:rFonts w:ascii="Times New Roman"/>
                <w:b w:val="false"/>
                <w:i w:val="false"/>
                <w:color w:val="000000"/>
                <w:sz w:val="20"/>
              </w:rPr>
              <w:t>Председателя Комитета по</w:t>
            </w:r>
            <w:r>
              <w:br/>
            </w:r>
            <w:r>
              <w:rPr>
                <w:rFonts w:ascii="Times New Roman"/>
                <w:b w:val="false"/>
                <w:i w:val="false"/>
                <w:color w:val="000000"/>
                <w:sz w:val="20"/>
              </w:rPr>
              <w:t>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января 2020 года № 8</w:t>
            </w:r>
          </w:p>
        </w:tc>
      </w:tr>
    </w:tbl>
    <w:p>
      <w:pPr>
        <w:spacing w:after="0"/>
        <w:ind w:left="0"/>
        <w:jc w:val="both"/>
      </w:pPr>
      <w:r>
        <w:rPr>
          <w:rFonts w:ascii="Times New Roman"/>
          <w:b w:val="false"/>
          <w:i w:val="false"/>
          <w:color w:val="ff0000"/>
          <w:sz w:val="28"/>
        </w:rPr>
        <w:t xml:space="preserve">
      Сноска. Приложение 13 исключено приказом Руководителя Бюро национальной статистики Агентства по стратегическому планированию и реформам РК от 26.08.2022 </w:t>
      </w:r>
      <w:r>
        <w:rPr>
          <w:rFonts w:ascii="Times New Roman"/>
          <w:b w:val="false"/>
          <w:i w:val="false"/>
          <w:color w:val="ff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 к приказу</w:t>
            </w:r>
            <w:r>
              <w:br/>
            </w:r>
            <w:r>
              <w:rPr>
                <w:rFonts w:ascii="Times New Roman"/>
                <w:b w:val="false"/>
                <w:i w:val="false"/>
                <w:color w:val="000000"/>
                <w:sz w:val="20"/>
              </w:rPr>
              <w:t>Председателя Комитета по</w:t>
            </w:r>
            <w:r>
              <w:br/>
            </w:r>
            <w:r>
              <w:rPr>
                <w:rFonts w:ascii="Times New Roman"/>
                <w:b w:val="false"/>
                <w:i w:val="false"/>
                <w:color w:val="000000"/>
                <w:sz w:val="20"/>
              </w:rPr>
              <w:t>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января 2020 года № 8</w:t>
            </w:r>
          </w:p>
        </w:tc>
      </w:tr>
    </w:tbl>
    <w:bookmarkStart w:name="z1180" w:id="146"/>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"Анкета конъюнктурного обследования деятельности торговых предприятий" (индекс КТ-001, периодичность квартальная)</w:t>
      </w:r>
    </w:p>
    <w:bookmarkEnd w:id="146"/>
    <w:p>
      <w:pPr>
        <w:spacing w:after="0"/>
        <w:ind w:left="0"/>
        <w:jc w:val="both"/>
      </w:pPr>
      <w:r>
        <w:rPr>
          <w:rFonts w:ascii="Times New Roman"/>
          <w:b w:val="false"/>
          <w:i w:val="false"/>
          <w:color w:val="ff0000"/>
          <w:sz w:val="28"/>
        </w:rPr>
        <w:t xml:space="preserve">
      Сноска. Приложение 14 исключено приказом Руководителя Бюро национальной статистики Агентства по стратегическому планированию и реформам РК от 26.08.2022 </w:t>
      </w:r>
      <w:r>
        <w:rPr>
          <w:rFonts w:ascii="Times New Roman"/>
          <w:b w:val="false"/>
          <w:i w:val="false"/>
          <w:color w:val="ff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 к приказу</w:t>
            </w:r>
            <w:r>
              <w:br/>
            </w:r>
            <w:r>
              <w:rPr>
                <w:rFonts w:ascii="Times New Roman"/>
                <w:b w:val="false"/>
                <w:i w:val="false"/>
                <w:color w:val="000000"/>
                <w:sz w:val="20"/>
              </w:rPr>
              <w:t>Председателя Комитета по</w:t>
            </w:r>
            <w:r>
              <w:br/>
            </w:r>
            <w:r>
              <w:rPr>
                <w:rFonts w:ascii="Times New Roman"/>
                <w:b w:val="false"/>
                <w:i w:val="false"/>
                <w:color w:val="000000"/>
                <w:sz w:val="20"/>
              </w:rPr>
              <w:t>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января 2020 года № 8</w:t>
            </w:r>
          </w:p>
        </w:tc>
      </w:tr>
    </w:tbl>
    <w:p>
      <w:pPr>
        <w:spacing w:after="0"/>
        <w:ind w:left="0"/>
        <w:jc w:val="both"/>
      </w:pPr>
      <w:r>
        <w:rPr>
          <w:rFonts w:ascii="Times New Roman"/>
          <w:b w:val="false"/>
          <w:i w:val="false"/>
          <w:color w:val="ff0000"/>
          <w:sz w:val="28"/>
        </w:rPr>
        <w:t xml:space="preserve">
      Сноска. Приложение 15 исключено приказом Руководителя Бюро национальной статистики Агентства по стратегическому планированию и реформам РК от 26.08.2022 </w:t>
      </w:r>
      <w:r>
        <w:rPr>
          <w:rFonts w:ascii="Times New Roman"/>
          <w:b w:val="false"/>
          <w:i w:val="false"/>
          <w:color w:val="ff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 к приказу</w:t>
            </w:r>
            <w:r>
              <w:br/>
            </w:r>
            <w:r>
              <w:rPr>
                <w:rFonts w:ascii="Times New Roman"/>
                <w:b w:val="false"/>
                <w:i w:val="false"/>
                <w:color w:val="000000"/>
                <w:sz w:val="20"/>
              </w:rPr>
              <w:t>Председателя Комитета по</w:t>
            </w:r>
            <w:r>
              <w:br/>
            </w:r>
            <w:r>
              <w:rPr>
                <w:rFonts w:ascii="Times New Roman"/>
                <w:b w:val="false"/>
                <w:i w:val="false"/>
                <w:color w:val="000000"/>
                <w:sz w:val="20"/>
              </w:rPr>
              <w:t>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января 2020 года № 8</w:t>
            </w:r>
          </w:p>
        </w:tc>
      </w:tr>
    </w:tbl>
    <w:bookmarkStart w:name="z1383" w:id="147"/>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"Анкета конъюнктурного обследования деятельности предприятий транспорта" (индекс КТР-1, периодичность квартальная)</w:t>
      </w:r>
    </w:p>
    <w:bookmarkEnd w:id="147"/>
    <w:p>
      <w:pPr>
        <w:spacing w:after="0"/>
        <w:ind w:left="0"/>
        <w:jc w:val="both"/>
      </w:pPr>
      <w:r>
        <w:rPr>
          <w:rFonts w:ascii="Times New Roman"/>
          <w:b w:val="false"/>
          <w:i w:val="false"/>
          <w:color w:val="ff0000"/>
          <w:sz w:val="28"/>
        </w:rPr>
        <w:t xml:space="preserve">
      Сноска. Приложение 16 исключено приказом Руководителя Бюро национальной статистики Агентства по стратегическому планированию и реформам РК от 26.08.2022 </w:t>
      </w:r>
      <w:r>
        <w:rPr>
          <w:rFonts w:ascii="Times New Roman"/>
          <w:b w:val="false"/>
          <w:i w:val="false"/>
          <w:color w:val="ff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 к приказу</w:t>
            </w:r>
            <w:r>
              <w:br/>
            </w:r>
            <w:r>
              <w:rPr>
                <w:rFonts w:ascii="Times New Roman"/>
                <w:b w:val="false"/>
                <w:i w:val="false"/>
                <w:color w:val="000000"/>
                <w:sz w:val="20"/>
              </w:rPr>
              <w:t>Председателя Комитета по</w:t>
            </w:r>
            <w:r>
              <w:br/>
            </w:r>
            <w:r>
              <w:rPr>
                <w:rFonts w:ascii="Times New Roman"/>
                <w:b w:val="false"/>
                <w:i w:val="false"/>
                <w:color w:val="000000"/>
                <w:sz w:val="20"/>
              </w:rPr>
              <w:t>статистике Министерства</w:t>
            </w:r>
            <w:r>
              <w:br/>
            </w:r>
            <w:r>
              <w:rPr>
                <w:rFonts w:ascii="Times New Roman"/>
                <w:b w:val="false"/>
                <w:i w:val="false"/>
                <w:color w:val="000000"/>
                <w:sz w:val="20"/>
              </w:rPr>
              <w:t>национальной экономики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r>
              <w:br/>
            </w:r>
            <w:r>
              <w:rPr>
                <w:rFonts w:ascii="Times New Roman"/>
                <w:b w:val="false"/>
                <w:i w:val="false"/>
                <w:color w:val="000000"/>
                <w:sz w:val="20"/>
              </w:rPr>
              <w:t>от 23 января 2020 года № 8</w:t>
            </w:r>
          </w:p>
        </w:tc>
      </w:tr>
    </w:tbl>
    <w:p>
      <w:pPr>
        <w:spacing w:after="0"/>
        <w:ind w:left="0"/>
        <w:jc w:val="both"/>
      </w:pPr>
      <w:r>
        <w:rPr>
          <w:rFonts w:ascii="Times New Roman"/>
          <w:b w:val="false"/>
          <w:i w:val="false"/>
          <w:color w:val="ff0000"/>
          <w:sz w:val="28"/>
        </w:rPr>
        <w:t xml:space="preserve">
      Сноска. Приложение 17 исключено приказом Руководителя Бюро национальной статистики Агентства по стратегическому планированию и реформам РК от 26.08.2022 </w:t>
      </w:r>
      <w:r>
        <w:rPr>
          <w:rFonts w:ascii="Times New Roman"/>
          <w:b w:val="false"/>
          <w:i w:val="false"/>
          <w:color w:val="ff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 к приказу</w:t>
            </w:r>
            <w:r>
              <w:br/>
            </w:r>
            <w:r>
              <w:rPr>
                <w:rFonts w:ascii="Times New Roman"/>
                <w:b w:val="false"/>
                <w:i w:val="false"/>
                <w:color w:val="000000"/>
                <w:sz w:val="20"/>
              </w:rPr>
              <w:t>Председателя Комитета по</w:t>
            </w:r>
            <w:r>
              <w:br/>
            </w:r>
            <w:r>
              <w:rPr>
                <w:rFonts w:ascii="Times New Roman"/>
                <w:b w:val="false"/>
                <w:i w:val="false"/>
                <w:color w:val="000000"/>
                <w:sz w:val="20"/>
              </w:rPr>
              <w:t>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января 2020 года № 8</w:t>
            </w:r>
          </w:p>
        </w:tc>
      </w:tr>
    </w:tbl>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"Анкета конъюнктурного обследования деятельности туристских организаций" (индекс КТУ-001, периодичность квартальная)</w:t>
      </w:r>
    </w:p>
    <w:p>
      <w:pPr>
        <w:spacing w:after="0"/>
        <w:ind w:left="0"/>
        <w:jc w:val="both"/>
      </w:pPr>
      <w:r>
        <w:rPr>
          <w:rFonts w:ascii="Times New Roman"/>
          <w:b w:val="false"/>
          <w:i w:val="false"/>
          <w:color w:val="ff0000"/>
          <w:sz w:val="28"/>
        </w:rPr>
        <w:t xml:space="preserve">
      Сноска. Приложение 18 исключено приказом Руководителя Бюро национальной статистики Агентства по стратегическому планированию и реформам РК от 26.08.2022 </w:t>
      </w:r>
      <w:r>
        <w:rPr>
          <w:rFonts w:ascii="Times New Roman"/>
          <w:b w:val="false"/>
          <w:i w:val="false"/>
          <w:color w:val="ff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 к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по 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января 2020 года № 8</w:t>
            </w:r>
          </w:p>
        </w:tc>
      </w:tr>
    </w:tbl>
    <w:p>
      <w:pPr>
        <w:spacing w:after="0"/>
        <w:ind w:left="0"/>
        <w:jc w:val="both"/>
      </w:pPr>
      <w:r>
        <w:rPr>
          <w:rFonts w:ascii="Times New Roman"/>
          <w:b w:val="false"/>
          <w:i w:val="false"/>
          <w:color w:val="ff0000"/>
          <w:sz w:val="28"/>
        </w:rPr>
        <w:t xml:space="preserve">
      Сноска. Приказ дополнен приложением 19 в соответствии с приказом Руководителя Бюро национальной статистики Агентства по стратегическому планированию и реформам РК от 26.08.2022 </w:t>
      </w:r>
      <w:r>
        <w:rPr>
          <w:rFonts w:ascii="Times New Roman"/>
          <w:b w:val="false"/>
          <w:i w:val="false"/>
          <w:color w:val="ff0000"/>
          <w:sz w:val="28"/>
        </w:rPr>
        <w:t>№ 18</w:t>
      </w:r>
      <w:r>
        <w:rPr>
          <w:rFonts w:ascii="Times New Roman"/>
          <w:b w:val="false"/>
          <w:i w:val="false"/>
          <w:color w:val="ff0000"/>
          <w:sz w:val="28"/>
        </w:rPr>
        <w:t xml:space="preserve"> (вводится в действие с 01.01.2023); исключено приказом Руководителя Бюро национальной статистики Агентства по стратегическому планированию и реформам РК от 12.06.2024 </w:t>
      </w:r>
      <w:r>
        <w:rPr>
          <w:rFonts w:ascii="Times New Roman"/>
          <w:b w:val="false"/>
          <w:i w:val="false"/>
          <w:color w:val="ff0000"/>
          <w:sz w:val="28"/>
        </w:rPr>
        <w:t>№ 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 к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по 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января 2020 года № 8</w:t>
            </w:r>
          </w:p>
        </w:tc>
      </w:tr>
    </w:tbl>
    <w:bookmarkStart w:name="z1912" w:id="148"/>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"Анкета конъюнктурного обследования деятельности предприятий" (индекс КО-6, периодичность квартальная)</w:t>
      </w:r>
    </w:p>
    <w:bookmarkEnd w:id="148"/>
    <w:p>
      <w:pPr>
        <w:spacing w:after="0"/>
        <w:ind w:left="0"/>
        <w:jc w:val="both"/>
      </w:pPr>
      <w:r>
        <w:rPr>
          <w:rFonts w:ascii="Times New Roman"/>
          <w:b w:val="false"/>
          <w:i w:val="false"/>
          <w:color w:val="ff0000"/>
          <w:sz w:val="28"/>
        </w:rPr>
        <w:t xml:space="preserve">
      Сноска. Приказ дополнен приложением 19 в соответствии с приказом Руководителя Бюро национальной статистики Агентства по стратегическому планированию и реформам РК от 26.08.2022 </w:t>
      </w:r>
      <w:r>
        <w:rPr>
          <w:rFonts w:ascii="Times New Roman"/>
          <w:b w:val="false"/>
          <w:i w:val="false"/>
          <w:color w:val="ff0000"/>
          <w:sz w:val="28"/>
        </w:rPr>
        <w:t>№ 18</w:t>
      </w:r>
      <w:r>
        <w:rPr>
          <w:rFonts w:ascii="Times New Roman"/>
          <w:b w:val="false"/>
          <w:i w:val="false"/>
          <w:color w:val="ff0000"/>
          <w:sz w:val="28"/>
        </w:rPr>
        <w:t xml:space="preserve"> (вводится в действие с 01.01.2023); исключено приказом Руководителя Бюро национальной статистики Агентства по стратегическому планированию и реформам РК от 12.06.2024 </w:t>
      </w:r>
      <w:r>
        <w:rPr>
          <w:rFonts w:ascii="Times New Roman"/>
          <w:b w:val="false"/>
          <w:i w:val="false"/>
          <w:color w:val="ff0000"/>
          <w:sz w:val="28"/>
        </w:rPr>
        <w:t>№ 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 к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по 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января 2020 года № 8</w:t>
            </w:r>
          </w:p>
        </w:tc>
      </w:tr>
    </w:tbl>
    <w:p>
      <w:pPr>
        <w:spacing w:after="0"/>
        <w:ind w:left="0"/>
        <w:jc w:val="both"/>
      </w:pPr>
      <w:r>
        <w:rPr>
          <w:rFonts w:ascii="Times New Roman"/>
          <w:b w:val="false"/>
          <w:i w:val="false"/>
          <w:color w:val="ff0000"/>
          <w:sz w:val="28"/>
        </w:rPr>
        <w:t xml:space="preserve">
      Сноска. Приказ дополнен приложением 21 в соответствии с приказом Руководителя Бюро национальной статистики Агентства по стратегическому планированию и реформам РК от 11.07.2024 </w:t>
      </w:r>
      <w:r>
        <w:rPr>
          <w:rFonts w:ascii="Times New Roman"/>
          <w:b w:val="false"/>
          <w:i w:val="false"/>
          <w:color w:val="ff0000"/>
          <w:sz w:val="28"/>
        </w:rPr>
        <w:t>№ 19</w:t>
      </w:r>
      <w:r>
        <w:rPr>
          <w:rFonts w:ascii="Times New Roman"/>
          <w:b w:val="false"/>
          <w:i w:val="false"/>
          <w:color w:val="ff0000"/>
          <w:sz w:val="28"/>
        </w:rPr>
        <w:t xml:space="preserve"> (вводится в действие со дня его первого официального опубликования и действует до 01.01.2025).</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 к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по 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января 2020 года № 8</w:t>
            </w:r>
          </w:p>
        </w:tc>
      </w:tr>
    </w:tbl>
    <w:bookmarkStart w:name="z1930" w:id="149"/>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w:t>
      </w:r>
      <w:r>
        <w:br/>
      </w:r>
      <w:r>
        <w:rPr>
          <w:rFonts w:ascii="Times New Roman"/>
          <w:b/>
          <w:i w:val="false"/>
          <w:color w:val="000000"/>
        </w:rPr>
        <w:t>"Анкета конъюнктурного обследования деятельности предприятий"</w:t>
      </w:r>
      <w:r>
        <w:br/>
      </w:r>
      <w:r>
        <w:rPr>
          <w:rFonts w:ascii="Times New Roman"/>
          <w:b/>
          <w:i w:val="false"/>
          <w:color w:val="000000"/>
        </w:rPr>
        <w:t>(индекс КО-6, периодичность квартальная)</w:t>
      </w:r>
    </w:p>
    <w:bookmarkEnd w:id="149"/>
    <w:p>
      <w:pPr>
        <w:spacing w:after="0"/>
        <w:ind w:left="0"/>
        <w:jc w:val="both"/>
      </w:pPr>
      <w:r>
        <w:rPr>
          <w:rFonts w:ascii="Times New Roman"/>
          <w:b w:val="false"/>
          <w:i w:val="false"/>
          <w:color w:val="ff0000"/>
          <w:sz w:val="28"/>
        </w:rPr>
        <w:t xml:space="preserve">
      Сноска. Приказ дополнен приложением 22 в соответствии с приказом Руководителя Бюро национальной статистики Агентства по стратегическому планированию и реформам РК от 11.07.2024 </w:t>
      </w:r>
      <w:r>
        <w:rPr>
          <w:rFonts w:ascii="Times New Roman"/>
          <w:b w:val="false"/>
          <w:i w:val="false"/>
          <w:color w:val="ff0000"/>
          <w:sz w:val="28"/>
        </w:rPr>
        <w:t>№ 19</w:t>
      </w:r>
      <w:r>
        <w:rPr>
          <w:rFonts w:ascii="Times New Roman"/>
          <w:b w:val="false"/>
          <w:i w:val="false"/>
          <w:color w:val="ff0000"/>
          <w:sz w:val="28"/>
        </w:rPr>
        <w:t xml:space="preserve"> (вводится в действие со дня его первого официального опубликования и действует до 01.01.2025).</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