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8a83" w14:textId="7c3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28 декабря 2018 года №29-1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15 октября 2019 года № 40-1. Зарегистрировано Департаментом юстиции Западно-Казахстанской области 17 октября 2019 года № 5834.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 декабря 2018 года №29-1 "О бюджете сельских округов на 2019-2021 годы" (зарегистрированное в Реестре государственной регистрации нормативных правовых актов №5510,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Казталовского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219 316 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16 837 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 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 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202 479 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222 700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 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 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 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 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-3 384 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3 384 тысячи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 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 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3 384 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Бостандыкского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55 628 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1 697 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 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 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53 931 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56 965 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 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 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 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 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- 1 337 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1 337 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 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 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1 337 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Жалпакталского сельского округа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160 802 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11 870 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 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 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148 932 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161 243 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 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 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 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 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- 441 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441 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 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 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 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бюджетах сельских округов на 2019 год поступление целевых трансфертов их районного бюджета в общей сумме 95 628 тысяч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49 780 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9 993 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35 855 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 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октября 2019 года №40-1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декабря 2018 года №29-1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2019 год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2019 год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2018 года №29-1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2019 год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