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a4a1" w14:textId="80ca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района Бәйтерек</w:t>
      </w:r>
    </w:p>
    <w:p>
      <w:pPr>
        <w:spacing w:after="0"/>
        <w:ind w:left="0"/>
        <w:jc w:val="both"/>
      </w:pPr>
      <w:r>
        <w:rPr>
          <w:rFonts w:ascii="Times New Roman"/>
          <w:b w:val="false"/>
          <w:i w:val="false"/>
          <w:color w:val="000000"/>
          <w:sz w:val="28"/>
        </w:rPr>
        <w:t>Решение акима района Бәйтерек Западно-Казахстанской области от 13 мая 2019 года № 334. Зарегистрировано Департаментом юстиции Западно-Казахстанской области 14 мая 2019 года № 5661.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района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По согласованию с избирательной комиссией района Бәйтерек соблюдая границы административно-территориального устройства образовать избирательные участки на территории района Бәйтерек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утратившими силу решения акима района Бәйтерек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3. Руководителю аппарата акима района Бәйтерек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3"/>
    <w:bookmarkStart w:name="z7"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района Бәйтерек.</w:t>
      </w:r>
    </w:p>
    <w:bookmarkEnd w:id="4"/>
    <w:bookmarkStart w:name="z8" w:id="5"/>
    <w:p>
      <w:pPr>
        <w:spacing w:after="0"/>
        <w:ind w:left="0"/>
        <w:jc w:val="both"/>
      </w:pPr>
      <w:r>
        <w:rPr>
          <w:rFonts w:ascii="Times New Roman"/>
          <w:b w:val="false"/>
          <w:i w:val="false"/>
          <w:color w:val="000000"/>
          <w:sz w:val="28"/>
        </w:rPr>
        <w:t>
      5. Настоящее решение вводится в действие со дня первого официального опубликования.</w:t>
      </w:r>
    </w:p>
    <w:bookmarkEnd w:id="5"/>
    <w:p>
      <w:pPr>
        <w:spacing w:after="0"/>
        <w:ind w:left="0"/>
        <w:jc w:val="both"/>
      </w:pPr>
      <w:bookmarkStart w:name="z9" w:id="6"/>
      <w:r>
        <w:rPr>
          <w:rFonts w:ascii="Times New Roman"/>
          <w:b w:val="false"/>
          <w:i w:val="false"/>
          <w:color w:val="000000"/>
          <w:sz w:val="28"/>
        </w:rPr>
        <w:t>
      СОГЛАСОВАНО:</w:t>
      </w:r>
    </w:p>
    <w:bookmarkEnd w:id="6"/>
    <w:p>
      <w:pPr>
        <w:spacing w:after="0"/>
        <w:ind w:left="0"/>
        <w:jc w:val="both"/>
      </w:pPr>
      <w:r>
        <w:rPr>
          <w:rFonts w:ascii="Times New Roman"/>
          <w:b w:val="false"/>
          <w:i w:val="false"/>
          <w:color w:val="000000"/>
          <w:sz w:val="28"/>
        </w:rPr>
        <w:t xml:space="preserve">Председатель избирательной </w:t>
      </w:r>
    </w:p>
    <w:p>
      <w:pPr>
        <w:spacing w:after="0"/>
        <w:ind w:left="0"/>
        <w:jc w:val="both"/>
      </w:pPr>
      <w:r>
        <w:rPr>
          <w:rFonts w:ascii="Times New Roman"/>
          <w:b w:val="false"/>
          <w:i w:val="false"/>
          <w:color w:val="000000"/>
          <w:sz w:val="28"/>
        </w:rPr>
        <w:t>комиссии района Бәйтерек</w:t>
      </w:r>
    </w:p>
    <w:p>
      <w:pPr>
        <w:spacing w:after="0"/>
        <w:ind w:left="0"/>
        <w:jc w:val="both"/>
      </w:pPr>
      <w:r>
        <w:rPr>
          <w:rFonts w:ascii="Times New Roman"/>
          <w:b w:val="false"/>
          <w:i w:val="false"/>
          <w:color w:val="000000"/>
          <w:sz w:val="28"/>
        </w:rPr>
        <w:t>_____________Е.Абдулов</w:t>
      </w:r>
    </w:p>
    <w:p>
      <w:pPr>
        <w:spacing w:after="0"/>
        <w:ind w:left="0"/>
        <w:jc w:val="both"/>
      </w:pPr>
      <w:r>
        <w:rPr>
          <w:rFonts w:ascii="Times New Roman"/>
          <w:b w:val="false"/>
          <w:i w:val="false"/>
          <w:color w:val="000000"/>
          <w:sz w:val="28"/>
        </w:rPr>
        <w:t>6 мая 2019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района Бәйтерек</w:t>
            </w:r>
            <w:r>
              <w:br/>
            </w:r>
            <w:r>
              <w:rPr>
                <w:rFonts w:ascii="Times New Roman"/>
                <w:b w:val="false"/>
                <w:i w:val="false"/>
                <w:color w:val="000000"/>
                <w:sz w:val="20"/>
              </w:rPr>
              <w:t>от 13 мая 2019 года № 334</w:t>
            </w:r>
          </w:p>
        </w:tc>
      </w:tr>
    </w:tbl>
    <w:bookmarkStart w:name="z11" w:id="7"/>
    <w:p>
      <w:pPr>
        <w:spacing w:after="0"/>
        <w:ind w:left="0"/>
        <w:jc w:val="left"/>
      </w:pPr>
      <w:r>
        <w:rPr>
          <w:rFonts w:ascii="Times New Roman"/>
          <w:b/>
          <w:i w:val="false"/>
          <w:color w:val="000000"/>
        </w:rPr>
        <w:t xml:space="preserve"> Избирательные участки на территории района Бәйтерек</w:t>
      </w:r>
    </w:p>
    <w:bookmarkEnd w:id="7"/>
    <w:p>
      <w:pPr>
        <w:spacing w:after="0"/>
        <w:ind w:left="0"/>
        <w:jc w:val="both"/>
      </w:pPr>
      <w:r>
        <w:rPr>
          <w:rFonts w:ascii="Times New Roman"/>
          <w:b w:val="false"/>
          <w:i w:val="false"/>
          <w:color w:val="ff0000"/>
          <w:sz w:val="28"/>
        </w:rPr>
        <w:t xml:space="preserve">
      Сноска. Приложение - в редакции решения акима района Бәйтерек Западно-Казахстанской области от 13.03.2026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участка для голосования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улицы Алматинская, М.Гаврилова, Деркульная, М.Жукова, Зеленая, Қайнар, Локомотивная, М.Мухамбетжановой, Мирная, Набережная, Подстанция, Арасан, Жанша Досмұхамедұлы, Садовая, Строительная, Т.Аубакирова, Уральская, Ш.Кұдайбердиева, Л.Шевцовой, переулок Ростошинский, по нечетной стороне улицы Жеңіс от дома №75 до дома №189, по четной стороне улицы Жеңіс от дома №10 до дома №114, по нечетной стороне улицы Ауэзова от дома №93 до дома №189, по четной стороне улицы Ауэзова от дома №42А до дома №92/2, по четной стороне улицы Ю.Гагарина от дома №38 до дома №114, по нечетной стороне улицы Ю.Гагарина от дома №43 до дома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улица Гагарина № 60А, здание Районного дома культуры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улицы Борисюка, Жабаева, Молдағалиева, Элеваторная, Жайық, Ақсай, Бірлік, Казахстанская, Автомобильная, Зои Космедемьянской, Мәншүк Маметовой, Абая, Алтай, Медеу, Арман, Джалиля, Алпамыс батыра, по нечетной стороне улицы Жеңіс от дома №1 до дома №67, по четной стороне улицы Жеңіс дома № 6, по нечетной стороне улицы Ауэзова от дома №1 до дома №91, по четной стороне улицы Ауэзова от дома №2 до дома №42, Приречная, Ақ Орда, по четной стороне улицы Ю.Гагарина от дома №2 до дома №34, по нечетной стороне улицы Ю.Гагарина от дома №3 до дома №41, село Забродино.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улица Мұхтара Ауэзова № 79, здание кинотеатра "Жеңіс"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Калининское.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Калининское, улица Абая № 7, здание Дома культуры "Достық"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Қаражар, село Поливное.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Каражар, улица Самал № 92, здание коммунального государственного учреждения "Начальная школа Қаражар"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Болашақ.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Болашақ, улица Ақбидай № 118, здание коммунального государственного учреждения "Кировская основная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 улица Кооперативная № 35, здание сельского клуба села Зеленое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Егіндібұлақ, село Алмалы.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Егіндібұлақ, улица Мектеп № 1/1, здание коммунального государственного учреждения "Комплекс "школа-ясли-детский сад" Егіндібұлақ"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улицы Шығыс, Болашақ, Победа, Магистральная, Восточная, Школьная, Светлая , Первомайская, Солнечная, Тайпақ, Қасыма Аманжолова, Астана, Сарайшық, Ғұмара Қараша, Казталовская, Кердері, Ғ.Мұстафина, Ермековой, Ғабидолла Тоқай, Ихсанова, Бауыржана Момышұлы, Әлии Молдағұловой, Сәкена Ғұмарова, Сәкена Сейфуллина, Мәншүк Маметовой, Жүсіп, Дины Нүрпейісовой, Қабанбай батыра, Бөгенбай батыра, Есет батыра, Айдын, Бәйтерек, Целинная, Яблоневая, Смағұловой, Әйтеке би,</w:t>
            </w:r>
          </w:p>
          <w:p>
            <w:pPr>
              <w:spacing w:after="20"/>
              <w:ind w:left="20"/>
              <w:jc w:val="both"/>
            </w:pPr>
            <w:r>
              <w:rPr>
                <w:rFonts w:ascii="Times New Roman"/>
                <w:b w:val="false"/>
                <w:i w:val="false"/>
                <w:color w:val="000000"/>
                <w:sz w:val="20"/>
              </w:rPr>
              <w:t>
І.Жансүгіров, Қазбек би, М.Әуезов, Новая, Абай, Төле би, Шаруашылык, Абылайхан, Т.Бегилдинов, ПДП Юго-Восток, ПДП Юг, учетный квартал 106, Әл-Фараби, Д.М.Заец, М.Ирманов, Наурыз батыр, ПК Болашақ-2050, Нұрсат-16, четная сторона от дома №4 до дома №88, нечетная от домов №17 до №87 по улице Придорожной, нечетная сторона от дома №1 до дома №59 по улице Октябрьской, нечетная сторона от дома №1 до дома №17 по улице Казахстанской и четная сторона от дома №2 до дома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Казахстанская № 1, здание коммунального государственного учреждения "Мичуринский комплекс "школа-ясли-детский сад"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Атамекен, село Гремячее.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Атамекен, улица Мектеп № 7, здание сельского клуба села Атамекен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Қайнар, улица Жеңіс № 9,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Қайнар.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Шалғай. село Тыңдала, село Таловая.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Шалғай, улица Алаш № 15, здание сельского клуба села Шалғай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Белес, село Ақжол.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Белес, улица Мәншүк Мәметовой № 1Г, здание сельского клуба села Белес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Щапово.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Щапово, улица Бәйтерек №17, здание коммунального государственного учреждения "Средняя общеобразовательная школа имени Бауыржана Момышулы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Ақсу, улица Абая № 12, здание мини-центра при коммунальном государственном учреждении "Кушумская средняя общеобразовательная "школа-детский сад" отдела образования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Өркен.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Өркен, улица Төле би № 5, здание коммунального государственного учреждения "Комплекс "школа-ясли-детский сад "Өркен"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Кушум, село Малый Чаган.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Кушум, улица Мектеп № 1, здание коммунального государственного учреждения "Кушумский комплекс "школа-ясли-детский сад"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Большой Чаган, село Колесово.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Большой Чаган, улица Абая № 17, здание сельского клуба села Большой Чаган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Жаңатаң.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Жаңатан, улица Жаңа қоныс № 12, здание коммунального государственного учреждения "Начальная школа Жаңатаң"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Янайкино, село Богатск, село Скворкино.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Янайкино, улица Бәйтерек № 27, здание сельского клуба села Янайкино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Шығанақ, улица Тайманова четная сторона от дома № 2 до дома № 106, нечетная сторона от дома № 1 до дома № 105/1, улица М.Өтемісұлы, улица П.Садомского, улица Жарық, улица Жас Отан, улица Достық четная сторона от дома № 2 до дома № 16, нечетная сторона от дома № 1 до дома № 27, улица Балдырған четная сторона от дома № 2 до дома № 32, нечетная сторона от дома № 1 до дома № 29, улица Л.Толстого нечетная сторона от дома № 1 до дома № 9, четная сторона от дома № 2 до дома № 24, улица Астана, улица Наурыз, улица Абу Насыр – Әл Фараби четная сторона от дома № 2 до дома № 42, нечетная сторона от дома № 1 до дома № 19, улица Әлихана Бөкейхан четная сторона от дома № 2 до дома № 48, нечетная сторона от дома № 1 до дома № 35, улица А.Пушкина нечетная сторона от дома № 1 до дома № 13, четная сторона от дома № 2 до дома №20, улица Д.Нурпеисовой четная сторона от дома № 2 до дома № 6, нечетная сторона от дома № 1 до дома № 17, улица Деркөл, переулок Деркөл, улица Гагарина, улица М.Мақатаева, улица С.Мендешева, улица Сүгір, улица Х.Есенжанова, улица Мухита, улица Мералы, улица Матросова, улица Шолохова, улица Д.Қонаева дома четная сторона, переулок Больничный, улица Абылайхана, переулок М.Мақатаева, переулок Жетісу, переулок 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Абылай хана № 52, здание Дома культуры села Дарьинск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Курмангазы, улица Б.Момышұлы, улица Абая, переулок Дария, улица Айтиева, улица Сатпаева, улица Приуральная, улица Ж.Жабаева, переулок М.Мәметовой, переулок И.Тайманова, улица М.Маметовой, улица А.Молдагуловой, улица И.Шкилева, улица Есенберлина, улица по четной стороне И.Тайманова от дома № 108 до дома № 152, по нечетной стороне от дома № 107/1 до дома № 51, улица Достык по четной стороне от дома № 18 до дома № 62, по нечетной стороне от дома № 29 до дома № 67, улица Балдырган по нечетной стороне от дома № 31 до дома № 37, дом 36, улица Л.Толстого четная сторона от дома № 24 до дома № 38, № 150/1, № 150/2, улица Абу Насыр-Әл Фараби нечетная сторона от дома №21 до дома № 39, четная сторона от дома № 44 до дома № 70, улица Әлихан Бөкейхан нечетная сторона от дома № 37 до дома № 59, четная сторона от дома № 50 до дома № 74, улица Пушкина нечетная сторона от дома № 15 до дома № 31, четная сторона от дома № 20 до дома № 40, улица М.Әуезова, улица Бекет Батыра, переулок Алматинский, переулок Садовый, улица Арал, переулок Д.Нұрпейсовой, переулок Ақотау, улица Д.Нұрпейісовой нечетная сторона от дома № 19 до дома № 33/1А, четная сторона от дома № 8 до дома № 36, дома по нечетной стороне улицы Д.Кунаева.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М. Мәметовой № 20А, здание коммунального государственного учреждения "Школа-гимназия-интернат имени Абая"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 улица Советская № 37, здание сельского клуба села Озерное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Рубежинское.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Рубежинское, улица Бейбітшілік № 16, здание сельского клуба села Рубежин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Красноармейское, село Спартак.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Красноармейское, улица Красноармейская № 50, здание сельского клуба села Красноармейск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Январцево, село Петрово.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Январцево, улица Советская № 56, здание сельского клуба села Январцево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Кирсаново.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Кирсаново, улица Чумаева № 18, здание коммунального государственного учреждения "Кирсановская основная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Чинарево.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Чинарево, улица Достық № 13, здание коммунального государственного учреждения "Чинаревская начальная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Раздольное, село Ақбидай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Раздольное, улица Школьная № 8, здание сельского клуба села Раздольное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Чирово, село Балабаново.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Чирово, улица Мирная № 61, здание сельского клуба села Чирово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Сұлу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Сұлу көл, улица Достық № 15, здание сельского клуба села Сұлу көл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Құрманғазы, улица Школьная № 1, здание сельского клуба села Құрманғазы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Аманат, улица Казахстанская № 10/1, здание сельского клуба села Аманат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Володарское.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Володарское, улица Талғата Бигельдинова № 22, здание сельского клуба села Володарское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Байқоныс.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Байқоңыс, улица Жиберина № 1/6, здание сельского клуба села Байқоныс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Жайык, улица №3, здание №20, здание коммунального государственного учреждения "Общеобразовательная школа Жайық"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Новенькое.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Новенькое, улица Оборонная № 21, здание коммунального государственного учреждения "Новеньковская общеобразовательная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Достык, улицы Жағалау, Күйші Дина, Бейбітшілік, Береке, Жастар, Шабыт, Игілік, Көкжиек, Тың дала, Болашақ, Желтоқсан, Шаған, Самал, Алтын таң, Бостандық, Тәуелсіздік, Жеңіс, Хиуаз Доспанова, Шаңырақ, Әлия Молдағұлова, Арай, Балауса, Жазира, Жас ұлан, Махамбет Өтемісова, Исатай Тайманова, Мәншүк Маметовой, Бірлік, Мұнайшы, Юрия Гагарина.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Достык, улица М. Өтемісова № 17, здание коммунального государственного учреждения "Общеобразовательная школа Достык"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Достык, учетный квартал №116, строение №2673, здание коммунального государственного учреждения "Подхозовская основная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Чувашинское, село Красный Урал.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Чувашинское, улица Школьная №23, здание коммунального государственного учреждения "Чувашинская" общеобразовательная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Макарово.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Макарово, улица Школьная № 1, здание коммунального государственного учреждения "Макаровская общеобразовательная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 улица Мирная № 10/1, здание сельского медицинского пункта Мирное государственного коммунального предприятия на праве хозяйственного ведения "Больница № 2 района Бәйтерек" управления здравоохранения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улица Арман, здание №2А, здание коммунального государственного учреждения "Пригородная общеобразовательная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улицы Березовая, Ветеран, Гагарина, Заводская, Зеленая, Коктерек, Крупская, Ленина, Лесная, Матросова, Минская, Мирная, Мичурина, Молодежная, Набережная, Пик, Подстанционная, Производственная, Рабочая, Садовая, Садовод, Тепличный, Тәуелсіздік, У.Громовой, Чапаева, Энгельса, Арай, Комсомольская, Студенческая, микрорайон №1, Автомобильная, Октябрьская дом №74, дом №78, по улице Придорожной нечетная сторона от дома №1 до дома №19 и четная сторона №16 и №16А, по улице Казахстанская нечетная сторона от дома №19 до дома № 33, и четная сторона от дома №28 до дома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Школьная № 1,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Мичуринское.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Асан, улица Автомобильная № 4, здание сельского клуба села Асан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 улица Кунаева № 1, здание коммунального государственного учреждения "Жамбылская общеобразовательная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 улица Раздольная № 2Б, здание сельского медицинского пункта Зеленое государственного коммунального предприятия на праве хозяйственного ведения "Больница №2 района Бәйтерек" управления здравоохранения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 улица Пригорная № 2, здание Октябрьского сельского медицинского пункта государственного коммунального предприятия на праве хозяйственного ведения "Больница №2 района Бәйтерек" управления здравоохранения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Махамбет, улица Абая Құнанбаева № 25, здание сельского клуба села Махамбет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Павлово, село Кожевниково.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Павлово, улица Школьная № 11, здание коммунального государственного учреждения "Павловская начальная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Горбуново.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Горбуново, улица Минская № 9, здание сельской библиотеки села Горбуново государственного учреждения "Централизованная библиотечная система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Бейбітшілік, село Чапурино.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Бейбітшілік, улица Жеңіс № 33, здание культурно-спортивного комплекса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Сырым батыр, село Астафьево.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Сырым батыр, улица Б. Момышұлы № 1, здание коммунального государственного учреждения "Красновская начальная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Достық, улицы Жұбана Молдағалиева, Мұқағали Мақатаева, Қайрата Рысқұлбекова, Мерей, Өркен, Атамұра, Жансарай, Ынтымақ, Шапағат, Келешек, Құрманғазы, Сәкена Сейфуллина, Ахмета Байтұрсынұлы, Бәйтерек, Белес, Жаңа өмір, Жас Отау, Дәулет, Мейрам, Бастау, Ақсұңқар, Жәңгірхан, Әділет, Алтын күн, Шамғона Қажғалиева, Атамекен, Таңшолпан,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Достык, улица М. Өтемісова № 17, здание коммунального государственного учреждения "Общеобразовательная школа Достык" отдела образования района Бәйтерек управления образования акимата Западно-Казахстанской области".</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акима района </w:t>
            </w:r>
            <w:r>
              <w:br/>
            </w:r>
            <w:r>
              <w:rPr>
                <w:rFonts w:ascii="Times New Roman"/>
                <w:b w:val="false"/>
                <w:i w:val="false"/>
                <w:color w:val="000000"/>
                <w:sz w:val="20"/>
              </w:rPr>
              <w:t xml:space="preserve">Бәйтерек от 13 май 2019 года </w:t>
            </w:r>
            <w:r>
              <w:br/>
            </w:r>
            <w:r>
              <w:rPr>
                <w:rFonts w:ascii="Times New Roman"/>
                <w:b w:val="false"/>
                <w:i w:val="false"/>
                <w:color w:val="000000"/>
                <w:sz w:val="20"/>
              </w:rPr>
              <w:t>№ 334</w:t>
            </w:r>
          </w:p>
        </w:tc>
      </w:tr>
    </w:tbl>
    <w:bookmarkStart w:name="z187" w:id="8"/>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акима Зеленовского района от 12 марта 2014 года №16 "Об образовании избирательных участков на территории Зеленовского района" (зарегистрированное в Реестре государственной регистрации нормативных правовых актов №3501, опубликованное 23 июля 2014 года в информационно – правовой системе "Әділет").</w:t>
      </w:r>
    </w:p>
    <w:bookmarkEnd w:id="8"/>
    <w:bookmarkStart w:name="z188" w:id="9"/>
    <w:p>
      <w:pPr>
        <w:spacing w:after="0"/>
        <w:ind w:left="0"/>
        <w:jc w:val="both"/>
      </w:pP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акима Зеленовского района от 19 октября 2015 года №93 "О внесении изменений в решение акима Зеленовского района № 16 от 12 марта 2014 года "Об образовании избирательных участков на территории Зеленовского района" (зарегистрированное в Реестре государственной регистрации нормативных правовых актов №4120, опубликованное 13 ноября 2015 года в информационно – правовой системе "Әділет").</w:t>
      </w:r>
    </w:p>
    <w:bookmarkEnd w:id="9"/>
    <w:bookmarkStart w:name="z189" w:id="10"/>
    <w:p>
      <w:pPr>
        <w:spacing w:after="0"/>
        <w:ind w:left="0"/>
        <w:jc w:val="both"/>
      </w:pP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акима Зеленовского района от 15 февраля 2016 года №7 "О внесении изменений в решение акима Зеленовского района № 16 от 12 марта 2014 года "Об образовании избирательных участков на территории Зеленовского района" (зарегистрированное в Реестре государственной регистрации нормативных правовых актов №4275, опубликованное в Эталонном контрольном банке нормативных правовых актов Республики Казахстан 14 марта 2016 года).</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