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1c0d" w14:textId="4cb1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2018 года № 265 "О бюджетах поселков и сельских округов Уланского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12 марта 2019 года № 274. Зарегистрировано Департаментом юстиции Восточно-Казахстанской области 18 марта 2019 года № 5781. Утратило силу - решением Уланского районного маслихата Восточно-Казахстанской области от 30 декабря 2019 года № 341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30.12.2019 № 341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февраля 2019 года № 270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5745)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декабря 2018 года № 265 "О бюджетах поселков и сельских округов Уланского района на 2019-2021 годы" (зарегистрировано в Реестре государственной регистрации нормативных правовых актов за номером 5-17-213, опубликовано в Эталонном контрольном банке нормативных правовых актов Республики Казахстан в электронном виде 30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30022,0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4004,0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26018,0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30022,0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Аблакетского сельского округа на 2019 год установлен объем субвенции, передаваемый из районного бюджета в сумме 13179,0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Аблакетского сельского округа на 2019 год целевые текущие трансферты из районного бюджета в сумме 12839,0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Саратовского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26933,0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25397,0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26933,0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Саратовского сельского округа на 2019 год установлен объем субвенции, передаваемый из районного бюджета в сумме 14362,0 тысяч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Саратовского сельского округа на 2019 год целевые текущие трансферты из районного бюджета в сумме 11035,0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31624,0 тысяч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8492,0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23205,0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31697,0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73,0 тысяч тенге.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Таврического сельского округа на 2019 год установлен объем субвенции, передаваемый из районного бюджета в сумме 12896,0 тысяч тенге.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Таврического сельского округа на 2019 год целевые текущие трансферты из районного бюджета в сумме 10236,0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29223,0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24993,0 тысячи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29223,0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Таргынского сельского округа на 2019 год установлен объем субвенции, передаваемый из районного бюджета в сумме 12869,0 тысяч тенге.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Таргынского сельского округа на 2019 год целевые текущие трансферты из районного бюджета в сумме 12124,0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