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1c0b" w14:textId="0e21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поселка Новая Бухтарма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овая Бухтарма района Алтай Восточно-Казахстанской области от 2 октября 2019 года № 1. Зарегистрировано Департаментом юстиции Восточно-Казахстанской области 7 октября 2019 года № 61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заключением Восточно – Казахстанской областной ономастической комиссии от 29 ноября 2018 года, учитывая мнение жителей поселка Новая Бухтарма, аким поселка Новая Бухтарм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поселка Новая Бухтарма района Алтай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Безымянной 1 в микрорайоне 8, расположенной следующей за улицей Заводской - улица Шығыс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Безымянной 2 в микрорайоне 8, расположенной следующей за улицей Заводской - улица Баста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Ленина поселка Новая Бухтарма района Алтай на улицу Көкт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Новая Бухтарма района Алтай Восточно-Казахстанской области",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 района Алтай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