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4d3ef" w14:textId="634d3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8 мая 2019 года № 150. Зарегистрировано Департаментом юстиции Восточно-Казахстанской области 13 мая 2019 года № 5938. Утратило силу постановлением акимата Бородулихинского района области Абай от 10 ноября 2023 года № 288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Бородулихинского района области Абай от 10.11.2023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9)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Бородулихинского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Бородулихинского района Восточно-Казахстанской области от 18 января 2016 года № 20 "Об установлении квоты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образования" (зарегистрировано в Реестре государственной регистрации нормативных правовых актов за № 5478, опубликовано от 9 марта 2018 года в районных газетах "Аудан тынысы", "Пульс района" и в Эталонном контрольном банке нормативных правовых актов Республики Казахстан в электронном виде от 26 февраля 2018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Бородулихинского района"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Бородулихинского района;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Бородулихинского района после его официального опубликования.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Селиханова Е.Ж.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Булавкина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2019 года № 150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для трудоустройства граждан,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"Е. Зайтенов"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крестьянское хозяйство "Красный партизан"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