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e9b" w14:textId="dd89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мая 2019 года № 179. Зарегистрировано Департаментом юстиции Восточно-Казахстанской области 31 мая 2019 года № 5987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определении территорий для старательства" от 26 декабря 2018 года № 392 (зарегистрированное в Реестре государственной регистрации нормативных правовых актов за номером 5721, опубликованное в Эталонном контрольном банке нормативных правовых актов Республики Казахстан в электронном виде 11 января 2019 года, в газетах "Дидар", "Рудный Алтай" от 22 января 2019 года) следующее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2019 года № 179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