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73bf" w14:textId="e347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некоторых составных частей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27 августа 2019 года № 355-VI и постановление акимата Атырауской области от 27 августа 2019 года № 187. Зарегистрировано Департаментом юстиции Атырауской области 9 сентября 2019 года № 4491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заключений Республиканской ономастической комиссии при Правительстве Республики Казахстан от 23 сентября 2016 года и 21 декабря 2016 года акимат Атырауской области ПОСТАНОВЛЯЕТ и Атырауский областной маслихат VІ созыва на очередной ХХХIV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микрорайона Сарыкамыс-2 - имя Гибатоллы Абдолова;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микрорайона Сарыкамыс-2 - имя Исламгали Баймукашева.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Мусы Баймуханова микрорайона Балыкшы – на проезд Билге каган;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Дины Нурпейсовой микрорайона Балыкшы – на проезд Тоныкок;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Жумекена Нажимеденова микрорайона Балыкшы – на улицу Алтын орда;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Наурыза микрорайона Балыкшы – на проезд Сыганак.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первого заместителя акима Атырауской области Шапкенова С. и председателя постоянной комиссии по вопросам соблюдения законности, депутатской этики и правозащите Атырауского областного маслихата Абдолова 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Баймуханов 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