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73bf" w14:textId="e347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некоторых составных частей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областного маслихата от 27 августа 2019 года № 355-VI и постановление акимата Атырауской области от 27 августа 2019 года № 187. Зарегистрировано Департаментом юстиции Атырауской области 9 сентября 2019 года № 4491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заключений Республиканской ономастической комиссии при Правительстве Республики Казахстан от 23 сентября 2016 года и 21 декабря 2016 года акимат Атырауской области ПОСТАНОВЛЯЕТ и Атырауский областной маслихат VІ созыва на очередной ХХХIV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микрорайона Сарыкамыс-2 - имя Гибатоллы Абдолова;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микрорайона Сарыкамыс-2 - имя Исламгали Баймукашева.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 Мусы Баймуханова микрорайона Балыкшы – на проезд Билге каган;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Дины Нурпейсовой микрорайона Балыкшы – на проезд Тоныкок;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Жумекена Нажимеденова микрорайона Балыкшы – на улицу Алтын орда;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Наурыза микрорайона Балыкшы – на проезд Сыганак.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первого заместителя акима Атырауской области Шапкенова С. и председателя постоянной комиссии по вопросам соблюдения законности, депутатской этики и правозащите Атырауского областного маслихата Абдолова 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Баймуханов 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Зинуллин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