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2481" w14:textId="ac12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Успенского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декабря 2019 года № 255/54. Зарегистрировано Департаментом юстиции Павлодарской области 31 декабря 2019 года № 6692.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Успенского сельского округа на 2020 - 2022 годы согласно приложениям 1, 2 и 3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391 572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Равнопольского сельского округа на 2020 - 2022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Ольгинского сельского округа на 2020 - 2022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Новопокровского сельского округа на 2020 - 2022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Лозовского сельского округа на 2020 - 2022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Конырозекского сельского округа на 2020 - 2022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Козыкеткенского сельского округа на 2020 - 2022 годы согласно приложениям 19, 20 и 21 соответственно, в том числе на 2020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бюджетах сельских округов Успенского района на 2020 год объемы субвенций, передаваемых из районного бюджета, в общей сумме 409 261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– 156 735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– 59 347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– 38 596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– 51 879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– 39 543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– 35 248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– 27 913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Успенского районного маслихата Павлодарской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