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a628" w14:textId="9b1a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212 "О районном бюджете Камыстинского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апреля 2019 года № 244. Зарегистрировано Департаментом юстиции Костанайской области 2 мая 2019 года № 8386.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Камыстинского районного маслихата "О районном бюджете Камыстинского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751730,8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733 509,0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4 684,0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54 219,0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959318,8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775808,7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6 405,0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18 937,0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12 532,0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- 30482,9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30482,9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2019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Алтынсаринской средней школы и спального корпуса пришкольного интерната в селе Алтынсарино в рамках проекта "Ауыл-Ел бесігі" в сумме 29464,0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цифровой образовательной инфраструктуры в сумме 8582,0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электронной очереди в 1 класс в сумме 6155,0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1596,0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7726,0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утилизацию биологических отходов с использованием инсинераторов в сумме 3168,0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издание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266,1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795,0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обеспечения физических лиц, являющихся получателями государственной адресной социальной помощи, телевизионными абонентскими приставками в сумме 341,0 тысяча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обустройство спортивной детской игровой площадки в селе Арка в сумме 10000,0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противоэпизоотических мероприятий против нодулярного дерматита крупного рогатого скота в сумме 765,0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ветеринарных мероприятий по энзоотическим болезням животных в сумме 383,0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размера заработной платы работников, привлеченных на общественные работы до 1,5 кратного размера минимальной заработной платы в сумме 4072,8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финансирование приоритетных проектов транспортной инфраструктуры на 2019-2020 годы в том числе на 2019 год в сумме 207450,9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Камыстинского района на 2019 год в сумме 3073,3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