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4217" w14:textId="ba94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Урпекского сельского округа Амангельдинского района Костанайской области от 24 мая 2019 года № 1. Зарегистрировано Департаментом юстиции Костанайской области 28 мая 2019 года № 8487. Утратило силу решением акима Урпекского сельского округа Амангельдинского района Костанайской области от 26 октября 2021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Урпекского сельского округа Амангельдинского района Костанайской области от 26.10.2021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Урпекского сельского округа Амангельдинского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в целях прокладки и эксплуатации волоконно-оптической линии связи на земельный участок общей площадью 1,7218 гектар, расположенный на территории Урпекского сельского округа Амангельдинского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Урпекского сельского округа Амангельдинского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разместить настоящее решение на интернет-ресурсе акимата Амангельдинского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Урпекского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