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f2a" w14:textId="2e56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28 декабря 2018 года №34/14 "О бюджете сельского округа Бестам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19 марта 2019 года № 38/6. Зарегистрировано Департаментом юстиции Кызылординской области 20 марта 2019 года № 6739.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34/14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2019-2021 годы" (зарегистрировано в Реестре государственной регистрации нормативных правовых актов за номером 6633, опубликовано в эталонном контрольном банке нормативных правовых актов Республики Казахстан от 16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Бестам на 2019-2021 годы согласно приложениям 1, 2 и 3,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- 32 787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- 1 621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- 31 166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- 33 071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- -284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- 284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Салкынбаев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Шиелийского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Шиелийского районного маслихата от "19" марта 2019 года № 38/6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"28" декабря 2018 года №34/14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2019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