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db62" w14:textId="9efd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июля 2019 года № 699. Зарегистрировано Департаментом юстиции Карагандинской области 25 июля 2019 года № 5416.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приложениям 1, 2, 3, 4, 5, 6, 7 соответственно, в том числе на 2019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7 024 570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752 004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6 244 127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7 054 220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109 987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37 725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139 637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139 637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37 725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2019 года № 699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