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fc95" w14:textId="3d5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31 августа 2017 года № 185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июня 2019 года № 137. Зарегистрировано Департаментом юстиции Жамбылской области 19 июня 2019 года № 4266.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№ 3528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августа 2017 года № 185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в соответствии со стандартом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Казахстан-Министр селького хозяйства Республики Казахстан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Министерстве юстиции Республики Казакстан 23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15136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электронной цифровой подписью;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3 (трех) рабочих дней осуществляет: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о положительном решении услугодателя в течении 5 (пяти) рабочих дней заключается Договор субсидирования между услугополучателем в электронной форме на портале;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использованием электронной цифровой подписи формирует на портале заявку на субсидирование;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о результате проверки соответствия и решении предложения;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заключается договор субсидирование;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на портале подает заявку на субсидирования;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электронной цифровой подписи;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"справочнике бизнес-процессов оказания государственной услуги".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использования информационных систем в процессе оказания государственной услуги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