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dba3" w14:textId="fa8d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Турген Тургенского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Тургенского сельского округа Енбекшиказахского района Алматинской области от 22 января 2019 года № 02. Зарегистрировано Департаментом юстиции Алматинской области 25 января 2019 года № 5042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Турген Тургенского сельского округа и на основании заключения ономастической комиссии Алмтинской области от 26 марта 2018 года, аким Тургенского сельского округа Енбекшиказахского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Турген Тургенского сельского округа улицу "Свердлова" в улицу "Жетысу", улицу "Чапаева" в улицу "Алтын адам", улицу "Мельничная" в улицу "Байтерек", улицу "Школьная" в улицу "Манглик ел", улицу "Строительная" в улицу "Тауелсиздык", улицу "Мира в улицу "Бейбитшилик", улицу "40 лет Победы" в улицу "Астана", улицу "Титова" в улицу "Алтын гасыр".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