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e35f" w14:textId="25ae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21 ноября 2017 года № 119 "Об утверждении Правил управления бесхозяйными отходами, признанными решением суда поступившими в коммунальную собственность по Мугалжарскому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2019 года № 375. Зарегистрировано Департаментом юстиции Актюбинской области 23 декабря 2019 года № 6584. Утратило силу решением Мугалжарского районного маслихата Актюбинской области от 6 декабря 2021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06.12.2021 № 119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ноября 2017 года № 119 "Об утверждении Правил управления бесхозяйными отходами, признанными решением суда поступившими в коммунальную собственность по Мугалжарскому району" (зарегистрированное в Реестре государственной регистрации нормативных правовых актов № 5717, опубликованное 14 декабря 2017 года в газете "Мұғалжар")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Мугалжарскому району,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Мугалжарского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