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db4a" w14:textId="ba5d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23 октября 2017 года № 146/20-6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июля 2019 года № 338/48-6. Зарегистрировано Департаментом юстиции Акмолинской области 12 августа 2019 года № 7319. Утратило силу решением Целиноградского районного маслихата Акмолинской области от 10 июля 2020 года № 428/64-6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428/64-6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23 октября 2017 года № 146/20-6 (зарегистрировано в Реестре государственной регистрации нормативных правовых актов № 6154, опубликовано 10 ноября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Государственная корпорация "Правительство для граждан" - юридическое лицо, создаваемое по решению Правительства Республики Казахстан,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участковая комиссия - комиссия, создаваемая решением акимов соответствующих административно-территориальных единиц Целиноградского района для проведения обследования материального положения лиц (семей), обратившихся за социальной помощью, и подготовки заключений;";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настоящих Правил под социальной помощью понимается помощь, предоставляемая уполномоченным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Социальная помощь предоставляется единовременно и (или) периодически (ежемесячно, ежеквартально, 1 раз в полугодие).";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4),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вывода ограниченного контингента советских войск из Демократической Республики Афганистан - 15 февраля;";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закрытия Семипалатинского испытательного ядерного полигона - 29 августа.";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предоставляется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лет, в том числе одному из родителей (законных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и в высших медицинских учебных заведениях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имеющему ущерб либо его имуществу, причиненного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категориям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семьям, доход которых не превышает величину прожиточного минимума, в размере пятнадцати месячных расчетных показателей один раз в год, по согласованию с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гражданину (семье) в силу определенных обстоятельств, нуждающимся в социальной поддержке, при обращении не позднее трех месяцев после наступления трудной жизненной ситуации, без учета дохода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онкологического стационара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период амбулаторного лечения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основе, на оплату за учебу в размере стопроцентной стоимости годового обучения на основании копии договора с учебным заведением, заверенной нотариально, справки с места учебы, справки, подтверждающей принадлежность заявителя (семьи) к получателям адресной социальной помощи или копии документа, подтверждающего статус многодетной семьи, акта обследования для определения нуждаемости лица (семьи) в связи с наступлением трудной жизненной ситуации, заключения участковой комиссии,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высших медицинских учебных заведениях на платной основе, на оплату за учебу в размере стоимости годового обучения, на основании трехстороннего договора, заключенного между уполномоченным органом, высшим медицинским учебным заведением и получателем, справки с места учебы, справки, подтверждающей принадлежность заявителя (семьи) к получателям адресной социальной помощи или копии документа, подтверждающего статус многодетной семьи, акта обследования для определения нуждаемости лица (семьи) в связи с наступлением трудной жизненной ситуации, заключения участковой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имеющему ущерб либо его имуществу, причиненного вследствие стихийного бедствия или пожара, в размере тридцати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в размере десяти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пробации, в размере десяти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подачи заявления на основании списков уполномоченной организации на расходы за коммунальные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ежемесячно, в размере одного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приравненным к участникам и инвалидам Великой Отечественной войны, другим категориям лиц, приравненных к участникам Великой Отечественной войны, пенсионерам с минимальной пенсией, инвалидам 1, 2, 3 групп, детям-инвалидам до 18 лет, в том числе одному из родителей (законных представителей), многодетным семьям, многодетным матерям - в виде освобождения от оплаты проезда на маршрутах пригородного пассажирского транспорта.";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Размер оказываемой социальной помощи в каждом случае определяет специальная комиссия и указывает его в заключении о необходимости оказания социальной помощи.";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памятным датам и праздничным дням оказывается по списку, утверждаемому акиматом Целиноградского района по предоставлению уполномоченной организации либо иных организаций без истребования заявлений от получателей.";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"акиму сельского округа" заменить словами "акиму сельского округа, села";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"аким сельского округа" заменить словами "аким сельского округа, села";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"акиму сельского округа", "аким сельского округа" заменить словами "акиму сельского округа, села", "аким сельского округа, села";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"акима сельского округа" заменить словами "акима сельского округа, села";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"акима сельского округа" заменить словами "акима сельского округа, села".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