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ae18" w14:textId="853a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29 сентября 2015 года № 761 "Об утверждении Правил оказания стационарной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8 августа 2019 года № ҚР ДСМ-109. Зарегистрирован в Министерстве юстиции Республики Казахстан 9 августа 2019 года № 19226. Утратил силу приказом Министра здравоохранения Республики Казахстан от 24 марта 2022 года № ҚР- ДСМ-27.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24,03,2022 </w:t>
      </w:r>
      <w:r>
        <w:rPr>
          <w:rFonts w:ascii="Times New Roman"/>
          <w:b w:val="false"/>
          <w:i w:val="false"/>
          <w:color w:val="ff0000"/>
          <w:sz w:val="28"/>
        </w:rPr>
        <w:t>№ ҚР-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Республики Казахстан за № 12204, опубликован 11 ноября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8августа 2019 года № ҚР ДСМ-109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761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стационарной помощи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стационарной помощи (далее - Правила) разработаны в соответствии с подпунктом 94) пункта 1 статьи 47 Кодекса Республики Казахстан от 18 сентября 2009 года "О здоровье народа и системе здравоохранения" (далее – Кодекс) и устанавливают порядок оказания стационарной помощи населению в рамках гарантированного объема бесплатной медицинской помощи (далее - ГОБМП) и системы обязательного социального медицинского страхования.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стационарная помощь –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круглосуточным медицинским наблюдением;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квалифицированная медицинская помощь - медицинская помощь,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реабилитации, в том числе с использованием средств телемедицины;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высокотехнологичные медицинские услуги (далее – ВТМУ) – услуги, оказываемые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здравоохранения - юридическое лицо, осуществляющее деятельность в области здравоохранения;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информатизации в области здравоохранения (далее - субъект информатизации) - государственные органы, физические и юридические лица, осуществляющие деятельность или вступающие в правоотношения в сфере информатизации в области здравоохранения;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по высокотехнологичным медицинским услугам (далее – Комиссия ВТМУ) – комиссия, созданная при местных органах государственного управления здравоохранением областей, городов республиканского значения и столицы для решения вопроса госпитализации в организацию здравоохранения, предоставляющую ВТМУ;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лечебно-профилактический совет (далее – ЛПС) - постоянно действующий координирующий и консультативно-совещательный орган, созданный при местных органах государственного управления здравоохранением областей, городов республиканского значения и столицы в целях рассмотрения вопросов организации госпитализации пациентов в стационары, управления структурой госпитализации, динамики плановой и экстренной госпитализации по уровням оказания медицинской помощи, обоснованности направлений на плановую госпитализацию, доступности медицинской помощи, защиты прав пациента;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консилиум -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портал Бюро госпитализации (далее - Портал) - единая система электронной регистрации, учета, обработки и хранения направлений пациентов на госпитализацию в стационар в рамках гарантированного объема бесплатной медицинской помощи (далее - ГОБМП);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планируемая дата плановой госпитализации – дата госпитализации, определяемая в Портале после регистрации направления на плановую госпитализацию;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код плановой госпитализации – автоматически сгенерированный Код пациента при регистрации направления в Портале по следующему принципу: первые два знака – код области (откуда направлен), следующие четыре – код медицинской организации (куда направлен); следующие три – код профиля койки (куда направлен), последние цифры – порядковый номер пациента;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окончательная дата плановой госпитализации – дата фактической госпитализации пациента в организацию здравоохранения;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талон плановой госпитализации – документ, подтверждающий факт регистрации в Портале направления на плановую госпитализацию;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лист ожидания – электронная форма регистрации в Портале направления больных на плановую госпитализацию с определением планируемой и окончательной даты госпитализации, указания причин и обоснования снятий направлений в случае отказа в госпитализации;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ургентность – работа в режиме ожидания пациентов, требующих неотложной медицинской помощи;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медицинская сортировка по триаж системе - распределение пострадавших и больных на группы, исходя из нуждаемости в первоочередных и однородных мероприятиях (лечебных, профилактических, эвакуационных).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стационар с круглосуточным наблюдением - при состоянии с высоким риском и возможностью развития осложнений и требующие врачебного наблюдения не менее 2-3-х раз в сутки и ночью, в том числе после оперативных вмешательств, а также проведения диагностических и лечебных мероприятий не менее 2-х раз в сутки;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дневной стационар - оказание стационарозамещающей помощи населению на базе организаций здравоохранения. Наблюдению в дневном стационаре подлежат лица с наличием острого или обострения хронического заболевания при необходимости проведения лечебных и диагностических мероприятий не более 2-х раз в течении нескольких часов в АПП, в том числе после оперативных вмешательств и до суток в круглосуточном стационаре.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стационарной помощи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Показанием для госпитализации является необходимость оказания доврачебной, квалифицированной, специализированной медицинской помощи, в том числе с применением высокотехнологичных медицинских услуг, с круглосуточным медицинским наблюдением пациентов в организациях здравоохранения.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Госпитализация пациента в организацию здравоохранения в рамках ГОБМП осуществляется: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– по направлению специалистов первичной медико-санитарной помощи (далее – ПМСП) или другой организации здравоохранения;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(включая выходные и праздничные дни) - вне зависимости от наличия направления;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и регистрация пациентов в приемном отделении организации здравоохранения на получение плановой госпитализации осуществляется в рабочее время согласно утвержденному графику работы организации, в течение 60 минут с момента обращения. Экстренная медицинская помощь оказывается круглосуточно. При необходимости в приемном отделении организовывается консилиум.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обследовании и отсутствии противопоказаний осуществляется госпитализация в профильное отделение.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госпитализации пациента в организацию здравоохранения оформляется медицинская карта с листом назначений (далее – медицинская карта) по форме 003/у,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здравоохранения", (зарегистрирован в Реестре государственной регистрации нормативно-правовых актов под № 6697) (далее - Приказ № 907), в том числе в информационных системах.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обнаружении признаков алкогольного, наркотического или токсического опьянения пациента во время обращения за медицинской помощью в организацию здравоохранения, медицинским работником делается об этом запись в медицинской карте с последующим забором биологических сред на определение содержания психоактивного вещества с занесением результатов в медицинскую карту.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поступлении в стационар пациента осведомляют о правилах внутреннего распорядка организации здравоохранения с отметкой в медицинской карте и заключается Договор между пациентом и организацией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418 "Об утверждении типового договора по предоставлению медицинской помощи в рамках гарантированного объема бесплатной медицинской помощи, заключаемого между пациентом и медицинской организацией", (зарегистрирован в Реестре государственной регистрации нормативных правовых актов под № 11520).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Медицинская помощь предоставляется после получения письменного добровольного согласия пациента либо его законного представителя на проведение лечебно-диагностических мероприятий.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без согласия допускается в отношении лиц, находящихся в шоковом, коматозном состоянии, не позволяющем выразить свою волю; страдающих заболеваниями, представляющими опасность для окружающих; страдающих тяжелыми психическими расстройствами (заболеваниями); страдающих психическими расстройствами (заболеваниями) и совершивших общественно опасное деяние.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без согласия граждан продолжается до исчезновения вышеуказанных состояний.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Согласие на оказание медицинской помощи в отношении несовершеннолетних и лиц, признанных судом недееспособными, дают их законные представители. При отсутствии законных представителей решение об оказании медицинской помощи принимает консилиум, а при невозможности собрать консилиум - непосредственно медицинский работник с последующим уведомлением должностных лиц организации здравоохранения.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получении медицинской помощи пациент получает исчерпывающую информацию о состоянии своего здоровья, включая данные о возможном риске и преимуществах, предлагаемых и альтернативных методах лечения, сведения о возможных последствиях отказа от лечения, информацию о диагнозе, прогнозе и плане лечебных мероприятий в доступной для пациента форме, а также разъяснение причин выписки домой или перевода в другую организацию здравоохранения.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Медицинский работник с высшим медицинским образованием (далее – врач) осматривает пациента в день поступления в стационар, прописывает ему необходимое лечение и осведомляет о назначенных лечебно-диагностических мероприятиях.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Проведение лечебно-диагностических мероприятий, лекарственное обеспечение, организация лечебного питания и соответствующий уход пациента осуществляются с момента поступления в организацию здравоохранения.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зависимости от состояния пациента проводится полная или частичная санитарная обработка. Обязательную санитарную обработку проходят лица без определенного места жительства.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стационарах предусматриваются палаты или боксы для раздельного размещения пациентов с заболеваниями, представляющих опасность для окружающих.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Пациенты, находящиеся в стационаре, подлежат ежедневному осмотру лечащим врачом, кроме выходных и праздничных дней.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ухудшении состояния пациента дежурный врач оповещает заведующего отделением/лечащего врача или ответственного дежурного врача, согласовывает внесение изменений в процесс диагностики и лечения, и делает запись в медицинской карте (бумажный/электронный).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тяжелом и крайне тяжелом течении заболевания кратность записей зависит от динамики тяжести состояния. Записи врача должны отражать конкретные изменения в состоянии пациента и необходимость коррекции назначений, обоснование назначенного обследования и лечения, оценку и интерпритацию полученных результатов и эффективности проводимого лечения. Кратность осмотра при неотложных состояниях не реже каждых трех часов, с указанием времени оказания неотложной помощи по часам и минутам.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Заведующий отделением проводит осмотр тяжелых пациентов в день госпитализации, в последующем – ежедневно. Пациенты, находящиеся в среднетяжелом состоянии осматриваются не реже одного раза в неделю.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работника, вносящего записи.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лечении в стационаре детей в возрасте до трех лет, а также тяжелобольных детей старшего возраста, нуждающихся по заключению лечащего врача в дополнительном уходе, матери (отцу) или иному лицу, непосредственно осуществляющему уход за ребенком, предоставляется возможность находиться с ним в медицинской организации с выдачей листа о временной нетрудоспособности; бесплатно обеспечивается спальным местом.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Кормящая мать ребенка до одного года жизни обеспечивается бесплатным питанием на весь период пребывания по уходу за ребенком в организации здравоохранения.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Детям школьного возраста в период стационарного лечения создаются условия для непрерывного образования в условиях детских многопрофильных больниц.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Пациентам многопрофильных детских больниц создаются условия для игр, отдыха и проведения воспитательной работы.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любом уровне оказания медицинской помощи при затруднении в идентификации диагноза, неэффективности проводимого лечения, а также при иных показаниях, заведующий отделением/заместитель руководителя по медицинской части организует консультацию (осмотр пациента специалистом более высокой квалификации или другого профиля) или консилиум (осмотр пациента, с участием не менее трех специалистов одного профиля более высокой квалификации, или другого профиля, с проведением дополнительного обследования пациента в целях установления диагноза, определения тактики лечения и прогноза заболевания), включая специалиста республиканского уровня по показаниям.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вечернее, ночное время, выходные и праздничные дни - консультацию или консилиум организует ответственный дежурный врач организации здравоохранения.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отсутствия необходимого интрументального и лабораторного сопровождения тяжелого пациента, нуждающегося в постоянном мониторинге жизненно важных функций по медицинским показаниям, по решению консилиума и уведомлению руководителей организаций здравоохранения, данный пациент после стабилизации состояния переводится в другую медицинскую организацию по профилю заболевания для дальнейшего обследования и лечения.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Критериями выписки из стационара являются: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общепринятые исходы лечения (выздоровление, улучшение, без перемен, смерть, переведен в другую медицинскую организацию);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письменное заявление пациента или его законного представителя при отсутствии непосредственной опасности для жизни пациента или для окружающих.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случаи нарушения правил внутреннего распорядка, установленных организацией здравоохранения, а также создание препятствий для лечебно-диагностического процесса, ущемления прав других пациентов на получение надлежащей медицинской помощи (при отсутствии непосредственной угрозы его жизни), о чем делается запись в медицинской карте.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выписке из стационара пациенту выдается форма 027/у,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где указываются заключительный клинический диагноз, проведенный объем диагностических исследований, лечебных мероприятий, рекомендации по дальнейшему наблюдению и лечению.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выписке заносятся в информационные системы день в день, с указанием фактического времени выписки.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Организации здравоохранения обеспечивают своевременное и достоверное заполнение учетных форм.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плановой госпитализации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Плановая госпитализация с регистрацией направления в Портале осуществляется путем определения планируемой даты плановой госпитализации с учетом права пациента на свободный выбор организации здравоохранения: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специалистом стационара по направлению специалиста ПМСП или другой организации здравоохранения независимо от форм собственности;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автоматического определения по направлению специалиста ПМСП или другой организации здравоохранения;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специалистом приемного покоя организации здравоохранения при самостоятельном обращении пациентов и решении руководителя о госпитализации пациента в данную организацию здравоохранения.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Порталу имеют организации здравоохранения, заключившие договор на оказание медицинской помощи в рамках ГОБМП. В случае заключения договора некоммерческого акционерного общества "Фонд социального медицинского страхования" (далее- ФСМС) с новым поставщиком медицинских услуг, независимо от форм собственности, на оказание медицинской помощи в рамках ГОБМП, присвоение логина и пароля для работы в Портале осуществляется в течение 2-х рабочих дней с момента подачи заявки поставщиком.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Участниками процесса организации госпитализации являются: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ФСМС и его филиалы;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cубъект информатизации;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органы государственного управления здравоохранения областей, городов республиканского значения и столицы.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наличии показаний к плановой госпитализации специалист ПМСП или другой организации здравоохранения проводит пациенту клинико-диагностические (лабораторные, инструментальные и функциональные) исследования (далее - исследования), консультации профильных специалистов, соответственно направляемому диагнозу, руководствуясь клиническими протоколами диагностики и лечения.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автоматическом определении даты госпитализации минимальный объем догоспитального обследования пациента проводится за 14 дней до назначенной даты госпитализации. До госпитальное наблюдение осуществляет направившая медицинская организация.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и повторное осуществление в стационаре исследований, проведенных перед госпитализацией в организации ПМСП или другой организации здравоохранения, проводится по медицинским показаниям, с обоснованием в медицинской карте для динамической оценки состояния больного, согласно клиническим протоколам диагностики и лечения.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выборе пациентом организации здравоохранения ответственный специалист ПМСП или другой организации здравоохранения, утвержденный внутренним приказом (далее - ответственный специалист), предоставляет ему информацию о возможности альтернативного выбора организации здравоохранения по соответствующему профилю с наименьшим сроком ожидания госпитализации.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информирует пациента о дате госпитализации в выбранный стационар и необходимости обязательной явки в установленную дату плановой госпитализации путем устного или электронного оповещения в личном кабинете Портала электронного правительства (push или sms-сообщение).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явиться в стационар, в установленную дату плановой госпитализации по уважительным причинам, пациент извещает организацию ПМСП или организацию здравоохранения, направившую на госпитализацию. Стационар переносит госпитализацию на срок не более 3- х суток.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наличии показаний для плановой госпитализации в научные организации, создаваемые в городах республиканского значения (далее-научные организации) и столице на оказание ВТМУи СМП, пациент госпитализируется по решению Комиссии ВТМУ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февраля 2017 года № 12 "Об утверждении правил предоставления высокотехнологичных медицинских услуг".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определении даты плановой госпитализации ответственный специалист регистрирует направление на плановую госпитализацию в расположенном на Портале листе ожидания по форме, согласно приложению 1 к Правилам и выдает пациенту талон плановой госпитализации по форме, согласно приложению 2 к Правилам.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специалист стационара просматривает список пациентов, направленных на госпитализацию в данную организацию здравоохранения, формируют сведения о свободных койках по профилям и до 9 часов 30 минут вносит их в размещенный в Портале лист учета свободных коек по форме, согласно приложению 3 к Правилам. Планируемую дату плановой госпитализации определяет ответственный специалист в течение 2-х рабочих дней со дня регистрации направления на плановую госпитализацию в Портале.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ответственный специалист осуществляет мониторинг листа ожидания и выдает пациенту направление на госпитализацию в организацию здравоохранения по форме согласно приложению 4 к Правилам после проставления организацией здравоохранения планируемой даты плановой госпитализации.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госпитализируется в соответствии с установленной датой плановой госпитализации.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Планируемая дата плановой госпитализации определяется ответственным специалистом в: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здравоохранения и (или) их структурные подразделения, оказывающие стационарную помощь на районном уровне;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стационарную помощь на городском уровне: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(родильное отделение), онкологический, инфекционный, кожно-венерологический, травматологический, инсультный, ревматологический, офтальмологический, кардиологический и кардиохирургический центры;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восстановительного лечения и медицинской реабилитации – санаторий, специализированный санаторий, профилакторий, реабилитационный центр или отделение (койки) реабилитации, организуемые при многопрофильной больнице;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противотуберкулезном диспансере;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организации, создаваемые в городе республиканского значения;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здравоохранения и (или) их структурные подразделения, оказывающие стационарную помощь на областном уровне: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детская больница, создаваемая в областном центре;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 психического здоровья, создаваемый в областном центре;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(родильное отделение), онкологический, инфекционный, кожно-венерологический создаются как структурные подразделения многопрофильных больниц;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восстановительного лечения и медицинской реабилитации – санаторий, специализированный санаторий, профилакторий, реабилитационный центр, или отделение (койки) реабилитации, организуемые при многопрофильной больнице;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противотуберкулезном диспансере;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наличии медицинских показаний для перевода пациента в другую организацию здравоохранения, лечащий врач по согласованию с заместителем главного врача по лечебной работе осуществляет регистрацию направления в Портале;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автоматическом определении даты госпитализации по направлению ответственного специалиста: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cпециалист регистрирует направление на плановую госпитализацию, предоставляет информацию о планируемой дате госпитализации, установленной автоматически в Портале и выдает направление (на бумажном/электронном носителе);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пациент отказывается от планируемой даты госпитализации, установленной автоматически в Портале, лечащий врач ПМСП или другой организации здравоохранения предлагает ему более позднюю дату госпитализации или выбор другой организации здравоохранения, в котором предусматривается возможность более ранней госпитализации;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медицинских показаний к переводу пациента в другую организацию здравоохранения, лечащий врач по согласованию с заместителем главного врача по лечебной работе осуществляет регистрацию направления в Портале;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 госпитализируется в организацию здравоохранения, указанный в направлении в срок, автоматически определенным Порталом;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неявки пациента в срок, медицинская организация использует данную койку для госпитализации экстренных пациентов;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автоматическое определение планируемой даты госпитализации осуществляется в Портале при регистрации направления на госпитализацию в организацию здравоохранения в соответствии с критериями разработанными из расчета: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планируемого объема финансирования;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среднегодового значения удельного веса прогнозируемой суммы финансирования для плановой и экстренной госпитализации с учетом случаев в разрезе нозологий на основании данных прошлого года;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среднегодового значения удельного веса прогнозируемой суммы финансирования для случаев плановой госпитализации в разрезе нозологий по профилям, не участвующих в процессе госпитализации, на основании данных прошлого года;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прогнозируемой стоимости всех случаев (плановых и экстренных), выписка которых планируется в отчетный период, в соответствии плана общего финансирования на отчетный месяц;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сроков средней длительности пребывания больного на койке в разрезе нозологий;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количестве пациентов, которых возможно госпитализировать в плановом порядке за 1 рабочий день;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выходных, праздничных днях (с переносом), операционных, ургентных днях, днях предназначенных на санитарную обработку (по данным медицинских организаций);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графике трудовых отпусков, деятельность которых влияет на процесс плановой госпитализации;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доле на самостоятельную плановую госпитализацию пациентов.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формирования критериев на предстоящий год стационарам необходимо представлять в субъект информатизации за два месяца до начала следующего финансового года следующие сведения: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пациентов, планируемых для плановой госпитализации в один рабочий день в разрезе профилей;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дни плановой госпитализации в разрезе профилей;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операционных;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дней, предназначенных на санитарную обработку;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трудовых отпусков, повышения квалификации специалистов, деятельность которых влияет на процесс плановой госпитализации;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планируемую долю на самостоятельную плановую госпитализацию пациентов.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изменения сведений для формирования критериев необходимо представить данные в субъект информатизации, в срок не позднее десяти рабочих дней до начала планируемых изменений;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оптимизации коечного фонда организации здравоохранения в срок не позднее одного календарного месяца до начала планируемых изменений уведомляют управления здравоохранения и субъект информатизации для проведения своевременной актуализации изменений структуры коечного фонда в соответствующих информационных системах Министерства здравоохранения Республики Казахстан (далее – Министерство);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планируемая дата плановой госпитализации определяется автоматически в Портале при направлении ответственным специалистом в: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 с учетом права пациента на свободный выбор организации здравоохранения, предоставляют услуги СМП и ВТМУ;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городского или областного уровней, за исключением следующих профилей коек: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гематологический, онкогематологический, инфекционный, психиатрический, психоневрологический, противотуберкулезный, наркологический, кожно-венерологический, онкологический, паллиативной помощи и сестринского ухода, детские, перинатальный (родильное отделение).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организаций здравоохранения, участвующих в автоматическом определении даты плановой госпитализации, снятие с листа ожидания предусматривается в следующих случаях: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организации ПМСП или другой организации здравоохранения: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пациента от госпитализации после регистрации направления на Портале;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случая смерти пациента на догоспитальном этапе;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медицинских противопоказаний на момент госпитализации в медицинскую организацию;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экстренной госпитализации.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приемного покоя организации здравоохранения: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медицинских показаний к госпитализации;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медицинских противопоказаний на момент госпитализации;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пациента на госпитализацию;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пациента от госпитализации после регистрации направления на Портале;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непрофильная госпитализация;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экстренной госпитализации.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определении даты плановой госпитализации специалистом приемного покоя организации здравоохранения, в случае самостоятельного обращения пациентов, решение о госпитализации согласовывается с ответственным лицом организации здравоохранения.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Руководство организации здравоохранения, в целях защиты прав пациента, самостоятельно принимает решение о плановой госпитализации пациента при наличии медицинских показаний для социально-незащищенных групп населения: дети до 18 лет, беременные, участники Великой Отечественной войны, инвалиды, многодетные матери, медицинские работники, пенсионеры, больные социально-значимыми заболеваниями в пределах 15% от объема плановой госпитализации для научных организаций, 10% для организаций здравоохранения районного, городского, областного уровней независимо от формы собственности;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Врач приемного отделения организации здравоохранения в случае самостоятельного обращения пациентов с медицинскими показаниями осуществляет плановую госпитализацию в день обращения в следующие организации здравоохранения/структурные подразделения: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инфекционные, психиатрические, психоневрологические, противотуберкулезные, наркологические, кожно-венерологические, онкологические, госпитали для инвалидов Великой Отечественной войны и лиц, приравненных к ним, хосписы и больницы сестринского ухода, перинатальный центр (родильное отделение) с учетом регионализации перинатальной помощи.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организации плановой госпитализации возникают нештатные ситуации, когда этапы процесса госпитализации выходят за допустимые пределы: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несостоявшаяся плановая госпитализация: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медицинских показаний к плановой госпитализации;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медицинских противопоказаний на момент госпитализации.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случаи, негативно влияющие на уровень плановой госпитализации: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пациента от госпитализации после регистрации направления на Портале;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пациента на госпитализацию;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смерти пациента на догоспитальном этапе;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госпитализация;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независящие от процедуры госпитализации.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возникновении и прекращении форс-мажорных обстоятельств организация здравоохранения в течение одного рабочего дня направляет письменное уведомление в управление здравоохранения, в ФСМС и в субъект информатизации.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деятельности организации здравоохранения, субъект информатизации в течение одного рабочего дня оповещает организации ПМСП и другие организации здравоохранения. Ответственный специалист доводит до сведения пациента о возникновении форс-мажорных обстоятельств и предлагает выбор другой организации здравоохранения или госпитализацию в выбранную ранее организацию здравоохранения после возобновления его деятельности.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нефункционирования в Портале электронной регистрации направления на госпитализацию более 3-х часов, организация здравоохранения обеспечивает непрерывность процесса направления на плановую госпитализацию в следующей последовательности: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ПМСП или другая организация здравоохранения оформляет направление на плановую госпитализацию на дату, согласованную с организацией здравоохранения на бумажном носителе;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здравоохранения обеспечивает госпитализацию пациента в соответствии с датой госпитализации на бумажном носителе;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ПМСП или другая организация здравоохранения непосредственно после возобновления работы информационной системы обеспечивает регистрацию направлений пациентов в Портале госпитализированных или запланированных на госпитализацию в период отключения системы на основании данных бумажных носителей.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информатизации: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протокол о факте отключения электронной регистрации направления на госпитализацию на срок более 3-х часов;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информацию из организации ПМСП или другой медицинской организации по фактам направлений на плановую госпитализацию на бумажных носителях;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процесс регистрации направлений в Портал в соответствии с данными бумажных носителей.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снятии направлений с "Листа ожидания" в Портале по причине "Смерть пациента на догоспитальном этапе" субъекту информатизации предоставляются сведения (в течение трех рабочих дней со дня регистрации снятия): выписку из амбулаторной карты, копии врачебного свидетельства о смерти по форме № 106-12/у, утвержденной приказом № 907, за исключением случаев, подлежащих судебно-медицинской экспертизе.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Участники процесса организации госпитализации осуществляют мониторинг нештатных ситуаций с принятием мер по их недопущению.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Организации здравоохранения еженедельно направляют на электронных носителях, информацию об отказе в госпитализации пациента по форме согласно приложению 5 к Правилам, в организацию ПМСП или другую организацию здравоохранения. Форма отказа в госпитализации выдается пациенту на руки по требованию.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43.Управления здравоохранения: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постоянный мониторинг следующих показателей организаций здравоохранения с принятием управленческих мер: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потребления стационарной помощи в регионе;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коечного фонда и его рационализация;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перепрофилирование коек в соответствии с их востребованностью;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пролеченных случаев в круглосуточных и дневных стационарах;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необоснованная госпитализации;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нештатные ситуации.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заседания ЛПС с привлечением руководителей организаций здравоохранения, независимо от формы собственности, с последующим представлением сведений о принятых мерах субъекту информатизации в срок до десятого числа месяца, следующего за отчетным.</w:t>
      </w:r>
    </w:p>
    <w:bookmarkEnd w:id="183"/>
    <w:bookmarkStart w:name="z1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экстренной госпитализации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экстренных случаях пациент доставляется в приемное отделение организации здравоохранения бригадой станции (отделения) скорой медицинской помощи, бригадой отделения СМП при ПМСП, мобильной бригадой санитарной авиации, из других организаций здравоохранения или обращается самостоятельно. В отдельных случаях, пациенты доставляются в организацию здравоохранения гражданами или сотрудниками правоохранительных органов.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транспортировке пациента диспетчер станции скорой медицинской помощи или отделения СМП при ПМСП информирует приемное отделение организации здравоохранения о доставке пациента.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наступлении летального исхода в приемном отделении, факт смерти пациента регистрируется на данную медицинскую организацию.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завершению оценки состояния пациента медицинской сестрой проводится цветовая маркировка (красная, желтая, зеленая).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Ответственность за пациента на период нахождения в приемном отделении несет заведующий приемного отделения организации здравоохранения, в ночное время, праздничные и выходные дни - ответственный врач приемного отделения.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определении пациента в первую группу (красная зона) экстренная медицинская помощь оказывается в условиях ПИТ или операционной. При стабилизации состояния пациент переводится в ОАРиТ (ОРиТ) или профильное отделение организации здравоохранения.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Пациент второй группы (желтая зона) в сопровождении медицинского работника госпитализируется в диагностическую палату. При необходимости динамического наблюдения, пациент находится в диагностической палате до 24 часов. За этот период проводится полный объем неотложных лечебно-диагностических мероприятий.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Пациент третьей группы (зеленая зона) направляется в смотровой кабинет приемного отделения. В смотровом кабинете проводится необходимый объем лечебно-диагностических мероприятий до установления диагноза с дальнейшим определением тактики лечения.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показаний для госпитализации в организацию здравоохранения, врач приемного отделения выдает пациенту медицинское заключение (форма №071/у), утвержденное приказом № 907 с письменным обоснованием отказа.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сестрой приемного отделения направляется актив в организацию ПМСП по месту прикрепления пациента при наличии последнего.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Пациент, доставленный мобильной бригадой санитарной авиации, госпитализируется в профильное отделение по предварительному уведомлению руководства организации здравоохранения.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экстренной госпитализации регистрация пациентов в портале осуществляется специалистами приемного отделения организации здравоохранения.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Регистрация в Портале данных об обратившихся пациентах в приемное отделение организации здравоохранения, осуществляется в электронном формате для учета пациентов на госпитализацию и отказов в госпитализации.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случае оказания не госпитализированным пациентам медицинских услуг и использования лекарственных средств и медицинских изделий данные вносятся по форме согласно приложению 6 к Правилам. 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 парағы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ожидания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Область/Қала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Область/Город____________________Дата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жіберу кодының №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Кода направления пациента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тегі, аты, әкесінің аты (болған жағдайда) (толық)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больного (при его наличии) (полностью)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 (еркек-1, әйел-2)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(мужской-1, женский-2)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(қала-1, ауыл-2)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(город -1, село-2)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туған күні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больного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мекенжайы және байланыс телефоны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и контактные телефоны больного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Емдеуге жатқызуға жіберген медициналық ұжым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направившая больного на госпитализацию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берген ұйымның диагнозы (10 -Халықаралық аурулар жиынтылығы)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направившей организации (по Международной классификации болезней -10)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жіберген облыстың коды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откуда направлен больной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бағытталған медициналық ұжым коды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медицинской организации, куда направляется больной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коды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профиля койки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реттік нөмірі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пациента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(Продолжение таблицы)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жіберілген медициналық ұжым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в которую направлен больной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атауы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койки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тіркелген күн (күні, айы, жылы)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заявки (число, месяц,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 белгілеген емдеуге жатқызу күні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 определенная поликлиникой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белгілеген емдеуге жатқызу күні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Госпитализации, определенная стационаром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 бюросы белгілеген емдеуге жатқызу күні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 определенная бюро госпитализации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емдеуге жатқызу күні (күні, айы, жылы)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окончательной госпитализации (число, месяц,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жатқызуға жіберген дәрігердің тегі, аты, әкесінің аты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врача, направившего на госпитализацию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 орын алмаған немесе одан басқа тарту күні және себебі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несостоявшейся госпитализации или отказа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ҚАЗАҚСТАН РЕСПУБЛИКАСЫ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ЖОСПАРЛЫ ЕМДЕУГЕ ЖАТҚЫЗУ ТАЛОНЫ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   ТАЛОН ПЛАНОВОЙ ГОСПИТАЛИЗАЦИИ</w:t>
      </w:r>
    </w:p>
    <w:p>
      <w:pPr>
        <w:spacing w:after="0"/>
        <w:ind w:left="0"/>
        <w:jc w:val="both"/>
      </w:pPr>
      <w:bookmarkStart w:name="z238" w:id="223"/>
      <w:r>
        <w:rPr>
          <w:rFonts w:ascii="Times New Roman"/>
          <w:b w:val="false"/>
          <w:i w:val="false"/>
          <w:color w:val="000000"/>
          <w:sz w:val="28"/>
        </w:rPr>
        <w:t>
      Коды/Код ________________________________________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Құжатты қалыптастыру күні _____________ Құжатты қалыптастыру уақыты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формирования документа) (Время формирования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(ша) (Гражданин (ка))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(тегi, аты, әкесiнiң аты (болған жағдайда) 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(Дата рождения) _________________ Пол (Жынысы)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Диагнозы (Диагноз)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Жіберілді (Направляется)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кім (кем)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Жіберілді (Направляется 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қайда (куда)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Емханамен белгіленген жоспарлы емдеуге жатқызу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планируемой госпитализации, определенная поликлиникой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Емдеуге жатқызу коды бойынша республика стационарларындағы бос төсектер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ақпаратты және Сізді емдеуге жатқызу жоспарланған стационарыңыздағы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кезегіңізді іwww.bg.eicz.kz сайтынан қарай аласыз.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коду госпитализации Вы можете просмотреть на сайте www.bg.eisz.kz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свободных койках в стационарах республики и свою очередность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стационар, куда планируется Ваша госпитализация.</w:t>
      </w:r>
    </w:p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27686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төсектерді тіркеу парағы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учета свободных коек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Область/Қала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Область/Город____________________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коды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коды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коды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профиля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атауы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төсек саны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сметных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бойынша жиыны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кестенің жалғысы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төсектер туралы мәліметтер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свободных койках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күн (куні, айы, жылы)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день (дата, месяц,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(куні, айы, жылы)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день (дата, месяц,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 (куні, айы, жылы)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день (дата,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Күтуде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Күтуде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Күтуде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001-3/е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001-3/у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Стационарға емдеуге жатқызу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ЖОЛДАМАСЫ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НАПРАВЛЕНИЕ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на госпитализацию в стационар</w:t>
      </w:r>
    </w:p>
    <w:p>
      <w:pPr>
        <w:spacing w:after="0"/>
        <w:ind w:left="0"/>
        <w:jc w:val="both"/>
      </w:pPr>
      <w:bookmarkStart w:name="z281" w:id="258"/>
      <w:r>
        <w:rPr>
          <w:rFonts w:ascii="Times New Roman"/>
          <w:b w:val="false"/>
          <w:i w:val="false"/>
          <w:color w:val="000000"/>
          <w:sz w:val="28"/>
        </w:rPr>
        <w:t>
      Коды/Код __________________________________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Бағыттаушы медициналық ұйымның атауы (наименование направляющей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организации*) Жіберілді (Направляется 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 ұйым, бөлiмшенiң атауы (наименование медицинской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(ша) (Гражданин (ка))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(тегi, аты, әкесiнiң аты (болған жағдайда) 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күнi (Дата рождения)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Амбулаториялық науқастың медициналық картасының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 медицинской карты амбулаторного пациента)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(Домашний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немесе оқу орны (Место работы или учебы)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Диагноз/диагноз_________________________________________________________________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аурулар жиынтылығының коды (код по Международной классификации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болезней)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Өңірлік комиссияға кім жіберді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направлен на региональную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Хаттаманың 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Хаттаманың күні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протокола Дата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күні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регистрации)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Жоспарлы емдеуге жатқызу күні____________________________________________________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планируемой госпитализации)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аты, әкесінің аты (болған жағдайда), дәрiгердiң коды /(Фамилия,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код врача)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Дәрiгер (Врач)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қолы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Объективті себептер бойынша белгіленген емдеуге жатқызу күнінде келу мүмкіндігі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болмаған және растау құжаттары болған жағдайда Сізге бұл туралы медицина-санитарлық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алғашқы көмек ұйымын, медициналық ұйымды немесе стационарды хабардар ету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Хабардар етпеген жағдайда, Стационар емдеуге жатқызудан бас тартуға құқылы.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невозможности по объективным причинам явиться в установленную дату плановой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госпитализации и наличии подтверждающих документов Вам необходимо известить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организацию первичной медико-санитарной помощи, медицинскую организацию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стационар. При не оповещении, стационар имеет право отказать в госпитализации.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"Стационарды және емдеуге жатқызу"      С выбором стационара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Күнін таңдауға келісемін"                  датой госпитализации согласен(а)"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Науқастың қолы _________                  Подпись больного _________</w:t>
      </w:r>
    </w:p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9"/>
    <w:p>
      <w:pPr>
        <w:spacing w:after="0"/>
        <w:ind w:left="0"/>
        <w:jc w:val="both"/>
      </w:pPr>
      <w:r>
        <w:drawing>
          <wp:inline distT="0" distB="0" distL="0" distR="0">
            <wp:extent cx="27686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Отказ в экстренной госпитализации пациенту</w:t>
      </w:r>
    </w:p>
    <w:p>
      <w:pPr>
        <w:spacing w:after="0"/>
        <w:ind w:left="0"/>
        <w:jc w:val="both"/>
      </w:pPr>
      <w:bookmarkStart w:name="z286" w:id="260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 Имя ____________________________________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(при его наличии)</w:t>
      </w:r>
    </w:p>
    <w:bookmarkStart w:name="z28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Пол:</w:t>
      </w:r>
    </w:p>
    <w:bookmarkEnd w:id="261"/>
    <w:bookmarkStart w:name="z28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</w:p>
    <w:bookmarkEnd w:id="262"/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мужской,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</w:p>
    <w:bookmarkEnd w:id="263"/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женский,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</w:p>
    <w:bookmarkEnd w:id="264"/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не определен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 число ___________ месяц 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работы/учебы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Категория льготности___________________________________________________________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Прикреплен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МО)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"Данных о прикреплении пациента в РПН нет"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направлен: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самообращение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 ПМСП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 консультативно-диагностической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скорая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другой стационар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родильный 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военкомат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"Вид обращения: плановое, экстренное"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травмы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1" w:id="265"/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организация, отказавшая в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госпитализации:________________________________________________________________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Причина отказа: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Выполненные услуги: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Выполненные операции/манипуляции: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операции/ манипуляции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операции/манипуляции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медикаменты: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медикамента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медикамента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4" w:id="268"/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-лечение амбулаторное;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-рекомендованные лекарственные средства (указать наименование препарата, дозу,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кратность приема)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-консультация профильного специалиста (указать профиль)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рекомендации: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отказа: _______число ________месяц_______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Пациент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пациента)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пациента____________________________________________________________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Врач: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отказавшего врача____________________________________________________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 № ҚР ДСМ-109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Перечень выполненных услуг и использованных лекарственных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средств пациентами, обратившимися в приемный покой круглосуточного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стационара, но впоследствии не госпитализированными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(с__ ___ 20__ – по __ __ 20__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жеке сәйкестендіру нөмірі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лекарственного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лекарственного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медицинского изделия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медицинского изделия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299" w:id="269"/>
      <w:r>
        <w:rPr>
          <w:rFonts w:ascii="Times New Roman"/>
          <w:b w:val="false"/>
          <w:i w:val="false"/>
          <w:color w:val="000000"/>
          <w:sz w:val="28"/>
        </w:rPr>
        <w:t>
             Медицинская организация: ________________________________________________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формирования: 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