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9215" w14:textId="f5e9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награждения работников железнодорожного транспорта знаком профессионального отличия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мая 2019 года № 320. Зарегистрирован в Министерстве юстиции Республики Казахстан 27 мая 2019 года № 18731.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работников железнодорожного транспорта знаком профессионального отличия.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320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награждения работников железнодорожного транспорта знаком профессионального отличия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награждения работников железнодорожного транспорта знаком профессионального отличия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и определяют порядок награждения работников железнодорожного транспорта знаком профессионального отличия.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аккредитованные отраслевые ассоциации (союзы) - объединения субъектов предпринимательства, создаваемые субъектами предпринимательства в целях координации их предпринимательской деятельности, а также представления и защиты общих интересов субъектов предпринимательства в сфере железнодорожного транспорта;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 профессионального отличия – нагрудный знак "Почетный железнодорожник";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центральный исполнительный орган, осуществляющий руководство в сфере железнодорожного транспорта, а также в пределах, предусмотренных законодательством Республики Казахстан, - межотраслевую координацию;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 железнодорожного транспорта – работники организаций участников перевозочного процесса и вспомогательных служб на железнодорожном транспорте.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Знаком профессионального отличия награждаются работники железнодорожного транспорта за достижение наивысших результатов в труде, разработку и внедрение научных и технических решений, прогрессивной технологии, являющейся важным вкладом в развитие и совершенствование деятельности железнодорожного транспорта, за самоотверженные действия, связанные с обеспечением безопасности движения поездов, жизни пассажиров, сохранности грузов, багажа и вверенного имущества, а также работники, проработавшие безупречно и непрерывно в сфере железнодорожного транспорта не менее 20 лет.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знака профессионального отличие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работников железнодорожного транспорта знаком профессионального отличия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Награждение знаком профессионального отличия производится приказом руководителя уполномоченного органа либо лица, его замещающего, по представлениям руководителей организации железнодорожного транспорта и аккредитованных отраслевых ассоциаций.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к награждению знаком профессионального отличия инициируется руководством организации железнодорожного транспорта и аккредитованных отраслевых ассоциаций.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Представления к награждению знаком профессионального отличия работников, работающих в организациях железнодорожного транспорта, направляются руководством аккредитованных отраслевых ассоциаций (союзов), не входящих в состав национальной железнодорожной компании, в уполномоченный орган.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к награждению знаком профессионального отличия работников, работающих в аффилированных с национальной железнодорожной компанией организациях, направляются в национальную железнодорожную компанию руководством железнодорожной организации, после чего списки отобранных награждаемых лиц направляются национальной железнодорожной компанией в уполномоченный орган.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к награждению знаком профессионального отличия работающих в национальной железнодорожной компании, рассматривается ее руководством, после чего списки отобранных кандидатур направляются в уполномоченный орган.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Представления к награждению знаком профессионального отличия и списки награждаемых лиц рассматриваются комиссией по рассмотрению предоставления к награждению знаком профессионального отличия (далее - Комиссия), создаваемой приказом руководителем уполномоченного органа.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председателя, заместителя председателя, представителей уполномоченного органа, национальной железнодорожной компании, профсоюзов и аккредитованных отраслевых ассоциаций (союзов). Общее количество членов Комиссии, включая председателя, должно составлять нечетное число и быть не менее семи человек. Секретарь Комиссии не является членом Комиссии и не наделен правом голоса при принятии Комиссией решения.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к награждению знаком профессионального отличия направляются с приложением наградного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представлениях о награждении знаком профессионального отличия излагаются сведения, характеризирующие личность награждаемого, указываются общий трудовой стаж в железнодорожной отрасли и в данном трудовом коллективе, сведения за достижения наивысших результатов в труде, разработку и внедрение научных и технических решений, прогрессивной технологии, являющейся важным вкладом в развитие и совершенствование деятельности железнодорожного транспорта, а также за самоотверженные действия, связанные с обеспечением безопасности движения поездов, жизни пассажиров, сохранности грузов, багажа и вверенного имущества, сведения об эффективности и качестве профессиональной деятельности, о достижениях и об имеющихся наградах и почетных званиях.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предоставлении или непредставлении знаков профессионального отличия Комиссия принимает большинством голосов, открытым голосованием.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голос председателя Комиссии является решающим.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Вручение знака профессионального отличия производится в торжественной обстановке в уполномоченном органе или в коллективе, где работает награждаемое лицо.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Награжденному одновременно со знаком профессионального отличия выдается удостоверение почетного железнодорожника.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удостоверения почетного железнодорожника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Надписи в удостоверениях единого образца производится на государственном и русском языках.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Знак профессионального отличия носится на правой стороне груди. На форменной одежде располагается непосредственно над эмблемой железнодорожного транспорта.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утраты удостоверения, по обращению награжденного лица выдается дубликат удостоверения.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отличия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знака профессионального отличия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"Почетный железнодорожник" изготавливается в виде подвески и колодки, обтянутой красной муаровой лентой и соединяется между собой кольцом из металла красно-желтого цвета.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основания знака изображен современный пассажирский поезд и паровоз в обрамлении декоративной рифлҰной рамки серебристого белового металла с накладкой железнодорожной эмблемы "Молоток и гаечный ключ" из металла красно-желтого цвета. Верхняя накладка эмали рубинового цвета и имеет надпись "Почетный железнодорожник" из металла красно-желтого цвета.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знака "Почетный железнодорожник" - 40 мм, ширина - 30 мм, высота колодки - 20 мм, ширина - 24 мм.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(реверс) выбит регистрационный номер.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отличия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(место выдачи)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НАГРАДНОЙ ЛИСТ</w:t>
      </w:r>
    </w:p>
    <w:bookmarkEnd w:id="40"/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Должность, место работы, службы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точное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Год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Ученая степень, ученое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Домашний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Общий стаж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Стаж работы в отрасли железнодорожного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Характеристика с указанием конкретных особых заслуг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Кандидатура обсуждена и рекомендована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дата обсуждения, номер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к присвоению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вида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           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отличия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изготавливается в виде складной книжки бордового цвета из материала кожвинила.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удостоверения изображен нагрудный знак железнодорожника и имеет надпись "Почетный железнодорожник".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удостоверения в развернутом виде - 170 мм, ширина - 60 мм.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внутренней стороне вкладыша имеется надпись следующего содержания:</w:t>
      </w:r>
    </w:p>
    <w:bookmarkEnd w:id="46"/>
    <w:p>
      <w:pPr>
        <w:spacing w:after="0"/>
        <w:ind w:left="0"/>
        <w:jc w:val="both"/>
      </w:pPr>
      <w:bookmarkStart w:name="z58" w:id="47"/>
      <w:r>
        <w:rPr>
          <w:rFonts w:ascii="Times New Roman"/>
          <w:b w:val="false"/>
          <w:i w:val="false"/>
          <w:color w:val="000000"/>
          <w:sz w:val="28"/>
        </w:rPr>
        <w:t>
      вверху 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(органның атауы, 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(тегі,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(аты, имя)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(әкесінің аты (бар болған жағдайда),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"Құрметті теміржолшы" белгісімен марапатталғаны үшін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 награждении знаком "Почетный железнодорожник"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(Бірінші басшы, Первый руководитель)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(бұйрық №_, күні)             (приказ №__,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(белгі №__)                   (знак №___)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фамилия, имя, отчество (при его наличии) награждаемого заполняются согласно документу, удостоверяющему его личность, с обязательным указанием транскрипции на государственном или русском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