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664b" w14:textId="2f66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Бірлік Таскалинского сельского округа Таскалинского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Таскалинского сельского округа Таскалинского района Западно-Казахстанской области от 14 февраля 2018 года № 34. Зарегистрировано Департаментом юстиции Западно-Казахстанской области 15 февраля 2018 года № 5061. Утратило силу решением акима Таскалинского сельского округа Таскалинского района Западно-Казахстанской области от 6 сентября 2018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Таскалинского сельского округа Таскалинского района Западно-Казахстанской области от 06.09.2018 </w:t>
      </w:r>
      <w:r>
        <w:rPr>
          <w:rFonts w:ascii="Times New Roman"/>
          <w:b w:val="false"/>
          <w:i w:val="false"/>
          <w:color w:val="ff0000"/>
          <w:sz w:val="28"/>
        </w:rPr>
        <w:t>№ 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государственного учреждения "Таскалинская районная территориальная инспекция Комитета ветеринарного контроля и надзора" Министерства сельского хозяйства Республики Казахстан" от 25 января 2018 года №41 и в целях ликвидации очагов заразных болезней животных, аким Таскалинского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Бірлік Таскалинского сельского округа Таскалинского района в связи с возникновением заболевания бруцеллеза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акима Таскалинского сельского округа (Ж.Калиев)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Таскалинского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