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55c" w14:textId="9f46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28 мая 2018 года № 172. Зарегистрировано Департаментом юстиции Западно-Казахстанской области 31 мая 2018 года № 5218. Утратило силу постановлением акимата Сырымского района Западно-Казахстанской области от 26 ноября 2020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 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коэффициент зонирования, учитывающий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Сырымского района (Сарсенов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А.Саркулова.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вводятся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172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Биринши Май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Оленти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