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2ae4" w14:textId="69a2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15 декабря 2017 года № 15-2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11 июля 2018 года № 21-1. Зарегистрировано Департаментом юстиции Западно-Казахстанской области 18 июля 2018 года № 5286. Утратило силу решением Акжаикского районного маслихата Западно-Казахстанской области от 19 февраля 2019 года № 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декабря 2017 года № 15-2 "О районном бюджете на 2018-2020 годы" (зарегистрированное в Реестре государственной регистрации нормативных правовых актов № 5018,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6 623 647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1 072 534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2 046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4 191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5 544 876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6 704 105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50 032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165 945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115 913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- 130 490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130 490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165 945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115 913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80 458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(Т.А.Горбунова)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июля 2018 года № 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6 623 647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483 258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5 544 876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5 544 876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6 704 105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-130 490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