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0a9a" w14:textId="b3d0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участках "Полив" Солоновского сельского округа, "Подбелок" Алтынбельского сельского округа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21 сентября 2018 года № 363. Зарегистрировано Управлением юстиции Катон-Карагайского района Департамента юстиции Восточно-Казахстанской области 24 сентября 2018 года № 5-13-148. Утратило силу - постановлением акимата Катон-Карагайского района Восточно-Казахстанской области от 10 октября 2018 года №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Катон-Карагайского района Восточно-Казахстанской области от 10.10.2018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на основании представления руководителя Катон-Карагайской районной территориальной инспекции Комитета ветеринарного контроля и надзора Министерства сельского хозяйства Республики Казахстан № 105 от 21 сентября 2018 года и в целях ликвидации очагов заразных болезней животных, акимат Катон - Карагайского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 карантин на участке "Полив" Солоновского сельского округа, "Подбелок" Алтынбельского сельского округа Катон-Карагайского района, в связи с возникновением заболевания сибирской язвы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взаимоотношения, возникшие с 21 сентября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