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81b0" w14:textId="419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июня 2018 года № 265. Зарегистрировано Департаментом юстиции Костанайской области 13 июля 2018 года № 7957. Утратило силу решением маслихата Карабалыкского района Костанайской области от 15 февраля 2022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15.02.2022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Карабалыкский районный маслихат 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за № 6538, опубликовано 14 июля 2016 года в районной газете "Айна").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Шимпиисов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Карабалыкскому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Альмагамбетов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2018 года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Аманов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2018 года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Шайхинов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2018 года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