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00cb" w14:textId="f160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4 октября 2018 года № 165. Зарегистрировано Департаментом юстиции Костанайской области 23 ноября 2018 года № 8124.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165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Беляевка"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