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64e5" w14:textId="59a6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2017 года № 195 "О бюджете поселка Октябрьский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июля 2018 года № 259. Зарегистрировано Департаментом юстиции Костанайской области 25 июля 2018 года № 7984.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Октябрьский города Лисаковска на 2018-2020 годы" (зарегистрировано в Реестре государственной регистрации нормативных правовых актов за № 7470, опубликовано 17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города Лисаковска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52678,0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18494,0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34184,0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52678,0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поселка Октябрьский города Лисаковска на 2018 год предусмотрены целевые текущие трансферты из районного (города областного значения) бюджета,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дорожных знаков в поселке Октябрьский в сумме 877,0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табличек с расписанием автобусных маршрутов в сумме 7,0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Ш. Бекмухамедова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"10" июля 2018 года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Октябрьский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Камелов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