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83c7" w14:textId="4a2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Осакаровского районного маслихата от 28 декабря 2017 года № 397 "О бюджете поселков, сельских округов Осакаровского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Осакаровского районного маслихата Карагандинской области от 20 июня 2018 года № 477. Зарегистрировано Департаментом юстиции Карагандинской области 21 июня 2018 года № 4826.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Осакаровского районного маслихата от 28 декабря 2017 года № 397 "О бюджете поселков, сельских округов Осакаровского района на 2018-2020 годы" (зарегистрировано в Реестре государственной регистрации нормативных правовых актов за № 4557, опубликовано в Эталонном контрольном банке нормативных правовых актов Республики Казахстан в электронном виде 22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345 220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304 442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345 220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июня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2018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345 220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