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8173" w14:textId="92b8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XVII сессии Жезказганского городского маслихата от 27 декабря 2017 года № 17/168 "О бюджете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29 ноября 2018 года № 29/268. Зарегистрировано Департаментом юстиции Карагандинской области 11 декабря 2018 года № 5048.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XVII сессии Жезказганского городского маслихата от 27 декабря 2017 года № 17/168 "О бюджете сельского округа на 2018-2020 годы" (зарегистрировано в Реестре государственной регистрации нормативных правовых актов за № 4518, опубликовано в Эталонном контрольном банке нормативных правовых актов Республики Казахстан в электронном виде 11 января 2018 года, в газете "Сарыарқа"19 января 2018 года № 03 (8066), в газете "Жезказганский вестник" 19 января 2018 года № 2 (208)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Кенгирского сельского округа на 2018-2020 годы согласно приложениям 1, 2, 3 соответственно, в том числе на 2018 год в следующих объҰмах: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118799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3207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111199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118799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ХХІХ сессии Жезказганского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№29/268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XVІI сессии Жезказганского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2017 года №17/168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