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7410" w14:textId="dce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Жанатас и сельских округов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июня 2018 года № 35-9. Зарегистрировано Департаментом юстиции Жамбылской области 13 июля 2018 года № 3910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№15630</w:t>
      </w:r>
      <w:r>
        <w:rPr>
          <w:rFonts w:ascii="Times New Roman"/>
          <w:b w:val="false"/>
          <w:i w:val="false"/>
          <w:color w:val="000000"/>
          <w:sz w:val="28"/>
        </w:rPr>
        <w:t>), Сарысуский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Жанатас и сельских округов Сарысуского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города районного значения, сельского округа с численностью населения более двух тысяч человек со дня официального опубликования, для сельских округов и сел с численностью населения две тысячи и менее человек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Жанатас и сельских округов Сарысуского района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решения Сарысуского районного маслихата Жамбылской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Жанатас и сельских округов Сарысуского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№15630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Регламент собрания утверждается Сарысуским районным маслихатом.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 и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села, сельского округа по управлению коммунальной собственностью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кандидатур, представленных акимом Сарысуского района на должность акима города районного значения, села, сельского округа для дальнейшего внесения в Сарысускую районную территориальную избирательную комиссию для регистрации в качестве кандидата в акимы города районного значения,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Аким в течение трех рабочих дней рассматривает письменное обращение и принимает решение о созыве собрания с указанием места и времени созыва.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Созыв собрания считается состоявшимся при участии в нем не менее половины членов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Созыв собрания открывается акимом или уполномоченным им лицом.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созыва собрания открытым голосованием избираются председатель и секретарь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собрания формируется аппаратом акима на основе предложений, вносимых членами собрания, акимом соответствующей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Сарысуского района, представители аппарата акима Сарысуского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пункта, не являются членами собрания и не участвуют в голосовании при принятии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Председатель собрания может объявлять перерывы по собственной инициативе или по мотивированному предложению членов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собрания отводится время для выступления членов собрания с краткими заявлениями и сообщениями, прения по которым не открываются.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председатель собрания пользуется правом решающего голоса.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собрания оформляется протоколом, в котором указываются: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иных присутствующих с указанием фамилии, имени, отчества (при его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повестка дня, краткое содержание выступлений и принятые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города районного значения, сельского округа подписывается председателем и секретарем собрания и в течение пяти рабочих дней передается на рассмотрение маслихата Сарысуского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в срок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разрешения вопросов, вызвавших несогласие акима города районного значения, села, сельского округа. вопрос разрешается акимом Сарысуского района после его предварительного обсуждения на заседании маслихата Сарысуского района. 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акимом города районного значения, села, сельского округа решений собрания доводятся аппаратом акима города районного значения, села, сельского округа до членов собрания в течение пяти рабочих дней. 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города районного значения, села, сельского округа.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11"/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собрании регулярно заслушиваются информации лиц ответственных за исполнение решений собрания. 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Сарысуского района или вышестоящим руководителям должностных лиц ответственных за исполнение решений собрания. 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Сарысуского района или вышестоящим руководством соответствующих должностных лиц.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