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54a7" w14:textId="1735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 июня 2018 года № 150. Зарегистрировано Управлением юстиции Мартукского района Департамента юстиции Актюбинской области 25 июня 2018 года № 3-8-184. Утратило силу решением Мартукского районного маслихата Актюбинской области от 2 ноября 2023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№ 5022, опубликованное 10 августа 2016 года в информационно-правовой системе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Мартукском районе,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государственного пособия на детей до 18 лет"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01.06.2018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Утаров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