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d145" w14:textId="eb4d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5 декабря 2007 года № А-13/399 и решение Акмолинского областного маслихата от 5 декабря 2007 года № 4С-3-7 "О переименовании некоторых населенных пунктов Акмолинской области по Зерендинскому и Аршалынскому районам"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июня 2018 года № А-6/265 и решение Акмолинского областного маслихата от 14 июня 2018 года № 6С-21-11. Зарегистрировано Департаментом юстиции Акмолинской области 3 июля 2018 года № 6713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5 декабря 2007 года № А-13/399 и решение Акмолинского областного маслихата от 5 декабря 2007 года № 4С-3-7 "О переименовании некоторых населенных пунктов Акмолинской области по Зерендинскому и Аршалынскому районам" (зарегистрировано в Реестре государственной регистрации нормативных правовых актов № 3239, опубликовано 26 января 2008 года в газетах "Арқа ажары" и "Акмолинская правда")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 Аршалынскому району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Мичурино Акбулакского сельского округа в село Акбулак;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Раздольное Берсуатского сельского округа в село Берсуат;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Красноозерный сельский округ в сельский округ Турген и село Тургеневка в село Турген;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Вячеславский сельский округ в сельский округ Арнасай и село Вячеславка в село Арнасай.".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