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33ae" w14:textId="9853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2018 года № 979. Зарегистрирован в Министерстве юстиции Республики Казахстан 8 ноября 2018 года № 17715.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30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Прочие поступления от недропользователей";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121 "Аппарат акима города республиканского значения, столицы":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"Капитальные расходы подведомственных государственных учреждений и организаций":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"Обеспечение деятельности Ассамблеи народа Казахстана города республиканского значения, столицы":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055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Обновление парка автомашин для государственных органов";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248 "Министерство общественного развития Республики Казахстан":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государственной политики в сфере общественного развития":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Министерства общественного развития Республики Казахстан";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061 "Развитие объектов государственных органов":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060 "Организация деятельности в области предупреждения и ликвидации чрезвычайных ситуаций природного и техногенного характера":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104 "Целевые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бедствий"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Целевые трансферты на развитие областным бюджетам, бюджетам городов республиканского значения, столицы на проведение работ по инженерной защите населения, объектов и территорий от природных стихийных бедствий";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076 "Охрана общественного порядка и обеспечение общественной безопасности":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137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Целевые текущие трансферты областному бюджету Туркестанской области на материально-техническое оснащение, содержание дополнительной штатной численности, на аренду административного здания и на выплату повышенной оплаты труда и материальной помощи на оздоровление работникам Департамента внутренних дел Туркестанской области за проживание в зоне экологического бедствия";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252 "Исполнительный орган внутренних дел, финансируемый из областного бюджета":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"Капитальные расходы государственного органа":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039 "Организация и осуществление социальной адаптации и реабилитации лиц, отбывших уголовные наказания":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"Обеспечение безопасности дорожного движения в населенных пунктах":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"Обеспечение деятельности организаций дошкольного воспитания и обучения":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"Дополнительное образование для детей":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069 "Строительство и реконструкция объектов дополнительного образования":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"Дополнительное образование для детей и юношества по спорту":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043 "Подготовка специалистов в организациях технического и профессионального, послесреднего образования" и 044 "Оказание социальной поддержки обучающимся по программам технического и профессионального, послесреднего образования":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"Подготовка специалистов в организациях технического и профессионального образования":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"Повышение квалификации и переподготовка кадров":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"Капитальные расходы государственных организаций образования системы здравоохранения":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013 "Обследование психического здоровья детей и подростков и оказание психолого-медико-педагогической консультативной помощи населению", 014 "Реабилитация и социальная адаптация детей и подростков с проблемами в развитии", 021 "Ежемесячные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 и 067 "Капитальные расходы подведомственных государственных учреждений и организаций":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067 "Капитальные расходы подведомственных государственных учреждений и организаций":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067 "Капитальные расходы подведомственных государственных учреждений и организаций":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113 "Целевые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здравоохранения" изложить в следующей редакции: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114 следующего содержания: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Строительство и реконструкция объектов здравоохранения на республиканском уровне";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"Услуги по охране материнства и детства" и 041 "Дополнительное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"Другие виды медицинской помощи":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"Базы спецмедснабжения города республиканского значения, столицы":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016 "Обеспечение граждан бесплатным или льготным проездом за пределы населенного пункта на лечение", 018 "Информационно-аналитические услуги в области здравоохранения", 028 "Содержание вновь вводимых объектов здравоохранения" и 033 "Капитальные расходы медицинских организаций здравоохранения":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"Социальное обеспечение отдельных категорий граждан и их сопровождение по выплатам":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бюджетных подпрограмм 104 "Государственное базовое пособие по инвалидности" и 105 "Государственное базовое пособие по случаю потери кормильца" изложить в следующей редакции: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Государственное базовое социальное пособие по инвалидности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Государственное базовое социальное пособие по случаю потери кормильца";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"Социальная реабилитация":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329 "Управление по делам семьи, детей и молодежи города республиканского значения, столицы":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"Социальное обеспечение сирот, детей, оставшихся без попечения родителей":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057 "Обеспечение физических лиц, являющихся получателями государственной адресной социальной помощи, телевизионными абонентскими приставками":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"Социальная поддержка инвалидов":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011 следующего содержания: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инвалида":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бюджетных подпрограмм 103 "Целевые текущие трансферты областным бюджетам, бюджетам городов Астаны и Алматы на введение стандартов оказания специальных социальных услуг" и 106 "Целевые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обеспечения" изложить в следующей редакции: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Целевые текущие трансферты областным бюджетам, бюджетам городов республиканского значения, столицы на введение стандартов оказания специальных социальных услуг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062 "Целевые текущие трансферты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инвалидов" изложить в следующей редакции: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"062 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инвалидов";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032 "Капитальные расходы подведомственных государственных учреждений и организаций" и 044 "Реализация миграционных мероприятий на местном уровне":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043 "Целевые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в рамках Программы жилищного строительства "Нұрлы жер" изложить в следующей редакции: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"043 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224 "Кредитование областных бюджетов, бюджетов городов Астаны и Алматы на реконструкцию и строительство систем тепло-, водоснабжения и водоотведения" изложить в следующей редакции: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035 "Развитие объектов сельского хозяйства":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383 "Управление жилья и жилищной инспекции города республиканского значения, столицы":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следующего содержания: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Обеспечение жильем отдельных категорий граждан";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394 "Управление земельных отношений и по контролю за использованием и охраной земель города республиканского значения, столицы":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"Изъятие, в том числе путем выкупа земельных участков для государственных надобностей и связанное с этим отчуждение недвижимого имущества":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042 "Кредитование областных бюджетов, бюджетов городов Астаны и Алматы на реконструкцию и строительство систем теплоснабжения" изложить в следующей редакции: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Кредитование областных бюджетов, бюджетов городов республиканского значения, столицы на реконструкцию и строительство систем теплоснабжения";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229 "Реализация мероприятий в области жилищно-коммунального хозяйства в рамках Программы развития регионов до 2020 года": 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107 "Целевые трансферты на развитие областным бюджетам, бюджетам городов Астаны и Алматы на развитие благоустройства городов и населенных пунктов" изложить в следующей редакции: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пунктов";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"Развитие коммунального хозяйства" и 028 "Организация эксплуатации тепловых сетей, находящихся в коммунальной собственности города республиканского значения, столицы":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городе, города районного значения, поселка, села, сельского округа":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"Обеспечение санитарии населенных пунктов" и 011 "Благоустройство и озеленение населенных пунктов":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349 с бюджетной программой 004 и бюджетными подпрограммами 011 и 015 следующего содержания: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Управление сельского хозяйства и ветеринарии города республиканского значения, столицы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санитарии населенных пунктов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037 "Освещение улиц населенных пунктов" и 038 "Обеспечение санитарии населенных пунктов":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331 "Управление культуры и развития языков города республиканского значения, столицы":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"Развитие государственного языка и других языков народа Казахстана", 005 "Обеспечение сохранности историко-культурного наследия и доступа к ним", 006 "Поддержка культурно-досуговой работы", 007 "Поддержка театрального и музыкального искусства", 010 "Обеспечение функционирования зоопарков и дендропарков" и 032 "Капитальные расходы подведомственных государственных учреждений и организаций":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"Развитие объектов культуры":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"Развитие объектов спорта":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002 "Проведение спортивных соревнований на местном уровне", 003 "Подготовка и участие членов сборных команд по различным видам спорта на республиканских и международных спортивных соревнованиях", 016 "Обеспечение функционирования государственных городских спортивных организаций" и 032 "Капитальные расходы подведомственных государственных учреждений и организаций":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330 "Управление информатизации, оказания государственных услуг и архивов города республиканского значения, столицы":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"Обеспечение сохранности архивного фонда" и 032 "Капитальные расходы подведомственных государственных учреждений и организаций":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331 "Управление культуры и развития языков города республиканского значения, столицы":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008 "Обеспечение функционирования городских библиотек":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328 "Управление внутренней политики и по делам религии города республиканского значения, столицы":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009 "Изучение и анализ религиозной ситуации в регионе" и 032 "Капитальные расходы подведомственных государственных учреждений и организаций":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003 "Целевые трансферты на развитие областным бюджетам, бюджетам городов Астаны и Алматы на развитие газотранспортной системы" изложить в следующей редакции: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Целевые трансферты на развитие областным бюджетам, бюджетам городов республиканского значения, столицы на развитие газотранспортной системы";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244 с бюджетными подпрограммами 100 и 101 следующего содержания: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Ликвидация последствий деятельности шахт и угольных разрезов бывшего производственного объединения "Карагандауголь"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закрытия шахт Карагандинского угольного бассейна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Возмещение ущерба работникам ликвидированных шахт, переданных в Товарищество с ограниченной ответственностью "Карагандаликвидшахт";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349 "Управление сельского хозяйства и ветеринарии города республиканского значения, столицы":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002 "Поддержка семеноводства", 041 "Удешевление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растений", 044 "Субсидирование стоимости удобрений (за исключением органических)", 053 "Субсидирование развития племенного животноводства, повышение продуктивности и качества продукции животноводства" и 057 "Субсидирование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животноводства":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026 и 027 следующего содержания: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Услуги по распространению и внедрению инновационного опыта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Обезвреживание пестицидов (ядохимикатов)";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029 и 030 с бюджетными подпрограммами 011 и 015 следующего содержания: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Услуги по транспортировке ветеринарных препаратов до пункта временного хранения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2 "Водное хозяйство": 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254 "Эффективное управление водными ресурсами": 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115 "Целевые трансферты на развитие областным бюджетам, бюджетам городов Астаны и Алматы на увеличение водности поверхностных водных ресурсов" изложить в следующей редакции: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ресурсов";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349 "Управление сельского хозяйства и ветеринарии города республиканского значения, столицы": 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следующего содержания: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"028 Обеспечение функционирования водохозяйственных сооружений, находящихся в коммунальной собственности"; 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044 следующего содержания: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"044 Содействие ускоренному переходу Казахстана к зеленой экономике путем продвижения технологий и лучших практик, развития бизнеса и инвестиций";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354 "Управление природных ресурсов и регулирования природопользования города республиканского значения, столицы":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004 "Мероприятия по охране окружающей среды" и 006 "Содержание и защита особо охраняемых природных территорий":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091 "Ремонт и организация содержания, направленная на улучшение качества автомобильных дорог общего пользования":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106 "Целевые текущие трансферты областным бюджетам, бюджетам городов Астаны и Алматы на изъятие земельных участков для государственных нужд" изложить в следующей редакции: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Целевые текущие трансферты областным бюджетам, бюджетам городов республиканского значения, столицы на изъятие земельных участков для государственных нужд";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010 "Капитальный и средний ремонт автомобильных дорог улиц населенных пунктов" и 016 "Обеспечение функционирования автомобильных дорог":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213 "Обеспечение развития городского рельсового транспорта":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105 следующего содержания: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Целевые трансферты на развитие бюджету города Алматы на увеличение уставного капитала юридических лиц на приобретение электропоездов";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245 "Министерство информации и коммуникаций Республики Казахстан":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002 "Развитие "электронного правительства", инфокоммуникационной инфраструктуры и информационной безопасности": 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110 следующего содержания: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Развитие платформы "Электронного правительства";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Создание инновационной экосистемы на базе Международного технопарка IT-стартапов "Астана Хаб";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204 "Создание условий для привлечения инвестиций": 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101 "Целевые трансферты на развитие областным бюджетам, бюджетам городов Астаны и Алматы для развития инфраструктуры специальных экономических зон, индустриальных зон, индустриальных парков" изложить в следующей редакции: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парков";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243 с бюджетной программой 099 следующего содержания: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 Министерство национальной экономики Республики Казахстан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099 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значения";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048 "Кредитование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моногородах" изложить в следующей редакции: 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Астане, Алматы, Шымкенте, Семее и моногородах";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087 "Реализация мероприятий в рамках Единой программы поддержки и развития бизнеса "Дорожная карта бизнеса 2020" с бюджетной подпрограммой 105 "Целевые трансферты на развитие областным бюджетам, бюджетам городов Астаны и Алматы на развитие индустриальной инфраструктуры за счет средств республиканского бюджета" изложить в следующей редакции: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"087 Реализация мероприятий в рамках Государственной программы поддержки и развития бизнеса "Дорожная карта бизнеса 2020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Целевые трансферты на развитие областным бюджетам, бюджетам городов республиканского значения, столицы на развитие индустриальной инфраструктуры";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115 следующего содержания: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Целевые текущие трансферты областным бюджетам, бюджетам городов республиканского значения, столицы на субсидирование процентных ставок по кредитам в рамках Государственной программы поддержки и развития бизнеса "Дорожная карта бизнеса 2020";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004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014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бюджетных программ 015 "Частичное гарантирование кредитов малому и среднему бизнесу в рамках Единой программы поддержки и развития бизнеса "Дорожная карта бизнеса 2020" и 016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"015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 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010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011 "Частичное гарантирование кредитов малому и среднему бизнесу в рамках Единой программы поддержки и развития бизнеса "Дорожная карта бизнеса 2020", 012 "Сервисная поддержка ведения бизнеса в рамках Единой программы поддержки и развития бизнеса "Дорожная карта бизнеса 2020", 028 "Реализация текущих мероприятий в рамках Единой программы поддержки и развития бизнеса "Дорожная карта бизнеса 2020" и 051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Сервисная поддержка ведения бизнеса в рамках Государственной программы поддержки и развития бизнеса "Дорожная карта бизнеса - 2020"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Реализация текущих мероприятий в рамках Государственной программы поддержки и развития бизнеса "Дорожная карта бизнеса - 2020"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051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275 "Управление предпринимательства области":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008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015 "Частичное гарантирование кредитов малому и среднему бизнесу в рамках Единой программы поддержки и развития бизнеса "Дорожная карта бизнеса 2020" и 016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278 "Управление предпринимательства и торговли области":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004 "Поддержка частного предпринимательства в рамках Единой программы поддержки и развития бизнеса "Дорожная карта бизнеса 2020" и 005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Поддержка частного предпринимательства в рамках Государственной программы поддержки и развития бизнеса "Дорожная карта бизнеса - 2020"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"Частичное гарантирование кредитов малому и среднему бизнесу в рамках Единой программы поддержки и развития бизнеса "Дорожная карта бизнеса 2020" изложить в следующей редакции: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024 "Развитие индустриальной инфраструктуры в рамках Единой программы поддержки и развития бизнеса "Дорожная карта бизнеса 2020" и 052 "Целевые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Развитие индустриальной инфраструктуры в рамках Государственной программы поддержки и развития бизнеса "Дорожная карта бизнеса - 2020"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280 "Управление индустриально-инновационного развития области":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006 "Развитие индустриальной инфраструктуры в рамках Единой программы поддержки и развития бизнеса "Дорожная карта бизнеса 2020" и 052 "Целевые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Развитие индустриальной инфраструктуры в рамках Государственной программы поддержки и развития бизнеса "Дорожная карта бизнеса - 2020"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058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"058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051 "Развитие индустриальной инфраструктуры в рамках Единой программы поддержки и развития бизнеса "Дорожная карта бизнеса 2020" и 052 "Целевые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Развитие индустриальной инфраструктуры в рамках Государственной программы поддержки и развития бизнеса "Дорожная карта бизнеса - 2020"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289 "Управление предпринимательства и туризма области":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006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015 "Частичное гарантирование кредитов малому и среднему бизнесу в рамках Единой программы поддержки и развития бизнеса "Дорожная карта бизнеса 2020" и 016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334 "Управление по инвестициям и развитию предпринимательства города республиканского значения, столицы":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018 "Частичное гарантирование кредитов малому и среднему бизнесу в рамках Единой программы поддержки и развития бизнеса "Дорожная карта бизнеса 2020" и 019 "Сервисная поддержка ведения бизнеса в рамках Единой программы поддержки и развития бизнеса "Дорожная карта бизнеса - 2020" изложить в следующей редакции: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2020"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335 "Управление транспорта и развития дорожно-транспортной инфраструктуры города республиканского значения, столицы", 340 "Управление регенерации городской среды города республиканского значения, столицы", 341 "Управление строительства и жилищной политики города республиканского значения, столицы" и 343 "Управление топливно-энергетического комплекса и коммунального хозяйства города республиканского значения, столицы":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052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018 "Частичное гарантирование кредитов малому и среднему бизнесу в рамках Единой программы поддержки и развития бизнеса "Дорожная карта бизнеса 2020" и 019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367 "Управление коммунального хозяйства города Астаны", 371 "Управление энергетики и коммунального хозяйства города республиканского значения, столицы", 373 "Управление строительства города республиканского значения, столицы", 385 "Управление автомобильных дорог города республиканского значения, столицы" и 386 "Управление энергетики города Астаны":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020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393 "Управление предпринимательства и индустриально-инновационного развития города республиканского значения, столицы":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018 "Частичное гарантирование кредитов малому и среднему бизнесу в рамках Единой программы поддержки и развития бизнеса "Дорожная карта бизнеса 2020" и 019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397 "Управление по инвестициям и развитию города Астаны":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002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011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055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466 "Отдел архитектуры, градостроительства и строительства района (города областного значения)" и 467 "Отдел строительства района (города областного значения)":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026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469 "Отдел предпринимательства района (города областного значения)":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026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"Отдел предпринимательства, сельского хозяйства и ветеринарии района (города областного значения)":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482 "Отдел предпринимательства и туризма района (города областного значения)", 493 "Отдел предпринимательства, промышленности и туризма района (города областного значения)" и 494 "Отдел предпринимательства и промышленности района (города областного значения)":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055 "Развитие индустриальной инфраструктуры в рамках Единой программы поддержки и развития бизнеса "Дорожная карта бизнеса 2020" изложить в следующей редакции: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Развитие индустриальной инфраструктуры в рамках Государственной программы поддержки и развития бизнеса "Дорожная карта бизнеса - 2020";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701 "Управление предпринимательства, торговли и туризма области":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005 "Поддержка частного предпринимательства в рамках Единой программы поддержки и развития бизнеса "Дорожная карта бизнеса 2020" и 006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Государственной программы поддержки и развития бизнеса "Дорожная карта бизнеса - 2020"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007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009 "Частичное гарантирование кредитов малому и среднему бизнесу в рамках Единой программы поддержки и развития бизнеса "Дорожная карта бизнеса 2020" изложить в следующей редакции: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- 2020";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723 "Управление предпринимательства, индустриально-инновационного развития и туризма области":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бюджетной программы 005 "Поддержка частного предпринимательства в рамках Единой программы поддержки и развития бизнеса "Дорожная карта бизнеса 2020" изложить в следующей редакции: 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частного предпринимательства в рамках Государственной программы поддержки и развития бизнеса "Дорожная карта бизнеса - 2020";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010 "Субсидирование процентной ставки по кредитам в рамках Единой программы поддержки и развития бизнеса "Дорожная карта бизнеса 2020" изложить в следующей редакции: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Субсидирование процентной ставки по кредитам в рамках Государственной программы поддержки и развития бизнеса "Дорожная карта бизнеса - 2020";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бюджетных программ 011 "Частичное гарантирование кредитов малому и среднему бизнесу в рамках Единой программы поддержки и развития бизнеса "Дорожная карта бизнеса 2020" и 012 "Сервисная поддержка ведения бизнеса в рамках Единой программы поддержки и развития бизнеса "Дорожная карта бизнеса 2020" изложить в следующей редакции: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"011 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 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Сервисная поддержка ведения бизнеса в рамках Государственной программы поддержки и развития бизнеса "Дорожная карта бизнеса - 2020";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9 "Прочие": 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082 "Реализация мероприятий в моногородах и регионах в рамках Программы развития регионов до 2020 года":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105 следующего содержания: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Целевые трансферты на развитие бюджету города Шымкент на реализацию бюджетных инвестиционных проектов по развитию инженерной инфраструктуры";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247 "Министерство оборонной и аэрокосмической промышленности Республики Казахстан":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 и 016 следующего содержания: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Увеличение уставного капитала АО "Национальная компания Казахстан инжиниринг" в целях увеличения уставного капитала АО "Завод им. С.М. Кирова";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065 "Формирование или увеличение уставного капитала юридических лиц":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 бюджетными подпрограммами 011 и 015 следующего содержания: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"022 Развитие инженерной инфраструктуры в рамках Программы развития регионов до 2020 года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033 с бюджетными подпрограммами 011 и 015 следующего содержания: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Развитие инженерной инфраструктуры в рамках Программы развития регионов до 2020 года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под № 9760, опубликован 15 октября 2014 года в информационно-правовой системе "Әділет") следующее дополнение: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потерпевшим, утвержденной указанным приказом: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ресурсов":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от недропользователей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и подлежит официальному опубликованию. 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