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cdbb" w14:textId="3b3c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166. Зарегистрировано в Министерстве юстиции Республики Казахстан 17 августа 2018 года № 17296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эмитента" (зарегистрировано в Реестре государственной регистрации нормативных правовых актов под № 9876, опубликовано 28 ноября 2014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бумагами, переданными в номинальное держание, заключенных на организованном или неорганизованном рынке, в системе номинального держания (системе учета центрального депозитария), предоставления выписки с лицевого счета держателя ценных бумаг в системе учета номинального держания и (или) в системе учета центрального депозитария и предоставления номинальным держателем информации о клиентах, ценные бумаги которых находятся в его номинальном держании, по требованию регистратора, центрального депозитария и эмитента,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документа, содержащего нотариально засвидетельствованные образцы подписей представителей юридического лица, обладающих правом подписывать документы на регистрацию операций по лицевым счетам и информационных операций, включающего сведения о (об):";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"должности, фамилии, имени, отчестве (при его наличии) представителя клиента номинального держателя, данных документа, удостоверяющего его личность;";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документа, содержащего нотариально засвидетельствованные образцы подписей представителей управляющего инвестиционным портфелем, обладающих правом подписывать документы на регистрацию операций по лицевым счетам и информационных операций, включающего сведения о (об):";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"должности, фамилии, имени, отчестве (при его наличии) представителей управляющего инвестиционным портфелем, данных документа, удостоверяющего его личность;";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документа, содержащего нотариально засвидетельствованные образцы подписей представителей управляющего инвестиционным портфелем, обладающих правом подписывать документы на регистрацию операций по лицевым счетам и информационных операций, включающего сведения о (об):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номинального держателя;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(фамилии, имени, отчестве (при его наличии) клиента номинального держателя, предоставляющего право на подписание документа;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наименовании управляющего инвестиционным портфелем;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фамилии, имени, отчестве (при его наличии) представителей управляющего инвестиционным портфелем, данных документа, удостоверяющего его личность;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указании на то, что образцы подписей, содержащиеся в данном документе, считаются обязательными при осуществлении всех операций по лицевому счету клиента, открытому в системе номинального держания;";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наименование юридического лица (фамилия, имя, отчество (при его наличии) физического лица);";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банковские реквизиты (при наличии);";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"33-2. В случае реорганизации номинальных держателей в форме присоединения номинальный держатель, к которому производится присоединение, осуществляет подачу приказа центральному депозитарию на совершение операций, указанных в подпункте 2) пункта 39-1 Правил № 254, в течение 10 (десяти) рабочих дней со дня подписания сторонами передаточного акта в соответствии с законодательством Республики Казахстан об акционерных обществах.";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Приказ на проведение операции по лицевым счетам подписывается лицом, участвующим в сделке, или его представителем, или номинальным держателем в случае,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управляющей компании паевого инвестиционного фонда на проведение операций с паями, за исключением информационных, подписывается ее представителем, а также подписывается руководителем подразделения кастодиана, обеспечивающего учет активов паевого инвестиционного фонда, либо подтверждается кастодианом путем направления им номинальному держателю своего подтверждения приказа управляющей компании паевого инвестиционного фонда на проведение операций с паями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подписи, за исключением информационных.";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Выписка с лицевого счета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содержит следующие сведения: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лицевого счета;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юридического лица (фамилию, имя, отчество (при его наличии) физического лица) держателя ценных бумаг;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дату государственной (перерегистрации) юридического лица (наименование и реквизиты документа, удостоверяющего личность физического лица);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эмитента и его место нахождения либо наименование паевого инвестиционного фонда, а также управляющей компании данного фонда и ее место нахождения;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и идентификационные номера ценных бумаг или иные идентификаторы финансовых инструментов;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погашения облигаций (исламских ценных бумаг);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общее количество ценных бумаг (сведения о правах требования по обязательствам эмитента по эмиссионным ценным бумагам) определенного вида с указанием количества обремененных и (или) блокированных и (или) переданных в "репо", зарегистрированных на лицевом счете по состоянию на дату и время составления выписки;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номинального держателя, номер лицензии на осуществление профессиональной деятельности на рынке ценных бумаг, его юридический адрес, номер телефона, номер факса;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время и дата, по состоянию на которые сформирована выписка с лицевого счета;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сведения, предусмотренные внутренним документом номинального держателя.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с лицевого счета, предоставляемая центральным депозитарием, составляется по форме, установленной внутренним документом центрального депозитария.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с лицевого счета подписывается руководителем структурного подразделения номинального держателя, осуществляющего информационные операции в соответствии с внутренним документом номинального держателя, либо лицом, его замещающим.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составление выписки с лицевого счета в форме электронного документа.";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"56. Список акционеров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содержит информацию о собственниках, чьи акции находятся в номинальном держании с указанием количества принадлежащих им акций, сведения о наличии льгот по налогообложению, предоставленных акционеру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а также информацию о количестве акций, принадлежащих собственникам, сведения о которых отсутствуют в системе учета центрального депозитария.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акционеров подписывается руководителем структурного подразделения номинального держателя, осуществляющего учет ценных бумаг, переданных в номинальное держание, в соответствии с внутренним документом номинального держателя.";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Документы клиентов, передаваемые номинальному держателю, в случае использования услуг трансфер-агента оформляются по формам согласно приложению 4 к Правилам.";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с лицевого счета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акционеров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акционеров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государственной регистрации и подлежит официальному опубликованию.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эмиссионными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 переданными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неорганизованном рынке,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номинального 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(системе учета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депозитария),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с лицевого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 ценных бумаг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учета номинального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держания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центрального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номинальным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держателем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клиентах,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номинальном держании,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регистратора,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номинального держателя,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выдачи лицензии на осуществление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деятельности на рынке ценных бумаг,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номер телефона, номер факса)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Выписка с лицевого счета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 состоянию на __ _______ 20 __ года, время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составления выписки ________             Время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держателе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994"/>
        <w:gridCol w:w="2477"/>
        <w:gridCol w:w="3253"/>
        <w:gridCol w:w="26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держателя ценных бумаг - физического лица или наименование держателя ценных бумаг - юридического лица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 держателя ценных бумаг - физического лица или номер и дата государственной регистрации (перерегистрации) держателя ценных бумаг - юридического лица</w:t>
            </w:r>
          </w:p>
          <w:bookmarkEnd w:id="58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 и управляющей компании данного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эмитента или управляющей компании паевого инвестиционного фонда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национальный идентификационный номер ценных бумаг или иной идентификатор финансовых инструментов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облигаций (исламских ценных бумаг) облигаций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474"/>
        <w:gridCol w:w="4027"/>
        <w:gridCol w:w="1696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ценных бумаг, зарегистрированных на лицевом счете, в том числе в разделах:</w:t>
            </w:r>
          </w:p>
          <w:bookmarkEnd w:id="62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сведения, указанные в соответствии с распоряжением эмитента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</w:t>
            </w:r>
          </w:p>
          <w:bookmarkEnd w:id="63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обременение (с указанием лиц, в пользу которых осуществлено обременение)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разделы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номинального держателя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осуществляющего информационные операции либо лицо его замещающее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занимаемая должность)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эмиссионными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 переданными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неорганизованном рынке,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номинального 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(системе учета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депозитария),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с лицевого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 ценных бумаг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учета номинального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держания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центрального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номинальным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держателем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клиентах,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номинальном держании,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регистратора,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номинального держателя,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выдачи лицензии на осуществление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деятельности на рынке ценных бумаг, юридический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адрес, номер телефона, номер факса)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Список акционеров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эмитента)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состоянию на ___ _____ 20 __ года,             время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составления списка акционеров: проведение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собрания акционеров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эмитенте: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на казахском языке</w:t>
            </w:r>
          </w:p>
          <w:bookmarkEnd w:id="67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на русском языке</w:t>
            </w:r>
          </w:p>
          <w:bookmarkEnd w:id="68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эмитента</w:t>
            </w:r>
          </w:p>
          <w:bookmarkEnd w:id="6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 (перерегистрации) юридического лица</w:t>
            </w:r>
          </w:p>
          <w:bookmarkEnd w:id="7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выпуске акций: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0"/>
        <w:gridCol w:w="3231"/>
        <w:gridCol w:w="408"/>
        <w:gridCol w:w="3232"/>
        <w:gridCol w:w="409"/>
      </w:tblGrid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акций, из них:</w:t>
            </w:r>
          </w:p>
          <w:bookmarkEnd w:id="72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(в штуках)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(в штуках)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акций, из них:</w:t>
            </w:r>
          </w:p>
          <w:bookmarkEnd w:id="73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(в штуках)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(в штуках)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выкупленных эмитентом, из них:</w:t>
            </w:r>
          </w:p>
          <w:bookmarkEnd w:id="74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(в штуках)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(в штуках)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5617"/>
        <w:gridCol w:w="4523"/>
        <w:gridCol w:w="1315"/>
      </w:tblGrid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собственника - физического лица или наименование собственника - юридического лица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 физического лица или дата государственной регистрации (перерегистрации) юридического лица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5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1"/>
        <w:gridCol w:w="2452"/>
        <w:gridCol w:w="4944"/>
        <w:gridCol w:w="24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зарегистрированных на лицевом счете (субсчете) собственника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 акции</w:t>
            </w:r>
          </w:p>
          <w:bookmarkEnd w:id="79"/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акций</w:t>
            </w:r>
          </w:p>
          <w:bookmarkEnd w:id="80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от обременения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и (или) блокированные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голосующие</w:t>
            </w:r>
          </w:p>
        </w:tc>
      </w:tr>
      <w:tr>
        <w:trPr>
          <w:trHeight w:val="30" w:hRule="atLeast"/>
        </w:trPr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822"/>
        <w:gridCol w:w="7481"/>
        <w:gridCol w:w="1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акций</w:t>
            </w:r>
          </w:p>
          <w:bookmarkEnd w:id="8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от обременения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обремененные и (или) блокированные, с указанием лиц, в пользу которых осуществлено обременение и (или) блокирование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6"/>
        <w:gridCol w:w="1289"/>
        <w:gridCol w:w="2373"/>
        <w:gridCol w:w="2373"/>
        <w:gridCol w:w="829"/>
      </w:tblGrid>
      <w:tr>
        <w:trPr>
          <w:trHeight w:val="30" w:hRule="atLeast"/>
        </w:trPr>
        <w:tc>
          <w:tcPr>
            <w:tcW w:w="5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ценных бумаг, находящихся в номинальном держании и принадлежащих собственнику, сведения о котором отсутствуют в системе учета центрального депозитария</w:t>
            </w:r>
          </w:p>
          <w:bookmarkEnd w:id="86"/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находящихся в номинальном держании, принадлежащих собственникам, сведения о которых отсутствуют в системе учета центрального депозитария</w:t>
            </w:r>
          </w:p>
        </w:tc>
        <w:tc>
          <w:tcPr>
            <w:tcW w:w="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номинального держателя,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осуществляющего учет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занимаемая должность)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эмиссионными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 переданными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неорганизованном рынке,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номинального 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(системе учета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депозитария),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с лицевого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 ценных бумаг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учета номинального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держания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центрального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номинальным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держателем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клиентах,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номинальном держании,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регистратора,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номинального держателя,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лицензии на осуществление профессиональной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 рынке ценных бумаг, юридический адрес,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телефона, номер факса)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Список акционеров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эмитента)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состоянию на ____ _____ 20 __ года,       время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составления списка акционеров: начисление доходов по ценным бумагам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об эмитенте: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2"/>
        <w:gridCol w:w="808"/>
      </w:tblGrid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на казахском языке</w:t>
            </w:r>
          </w:p>
          <w:bookmarkEnd w:id="90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на русском языке</w:t>
            </w:r>
          </w:p>
          <w:bookmarkEnd w:id="91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эмитента</w:t>
            </w:r>
          </w:p>
          <w:bookmarkEnd w:id="92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государственной регистрации (перерегистрации) юридического лица</w:t>
            </w:r>
          </w:p>
          <w:bookmarkEnd w:id="93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выпуске акций: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0"/>
        <w:gridCol w:w="3231"/>
        <w:gridCol w:w="408"/>
        <w:gridCol w:w="3232"/>
        <w:gridCol w:w="409"/>
      </w:tblGrid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объявленных акций, из них:</w:t>
            </w:r>
          </w:p>
          <w:bookmarkEnd w:id="95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(в штуках)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(в штуках)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размещенных акций, из них:</w:t>
            </w:r>
          </w:p>
          <w:bookmarkEnd w:id="96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(в штуках)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(в штуках)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выкупленных эмитентом, из них:</w:t>
            </w:r>
          </w:p>
          <w:bookmarkEnd w:id="97"/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Простых (в штуках)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Привилегированных (в штуках)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933"/>
        <w:gridCol w:w="3973"/>
        <w:gridCol w:w="1496"/>
        <w:gridCol w:w="1156"/>
      </w:tblGrid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собственника - физического лица или наименование собственника - юридического лица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реквизиты документа, удостоверяющего личность физического лица или дата государственной регистрации (перерегистрации) юридического лица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(при наличии)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9"/>
        <w:gridCol w:w="3518"/>
        <w:gridCol w:w="3210"/>
        <w:gridCol w:w="20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зарегистрированных на лицевом счете (субсчете) собственника</w:t>
            </w:r>
          </w:p>
          <w:bookmarkEnd w:id="101"/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налоговых льгот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</w:t>
            </w:r>
          </w:p>
          <w:bookmarkEnd w:id="102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6"/>
        <w:gridCol w:w="1388"/>
        <w:gridCol w:w="1071"/>
        <w:gridCol w:w="2316"/>
        <w:gridCol w:w="2320"/>
        <w:gridCol w:w="689"/>
      </w:tblGrid>
      <w:tr>
        <w:trPr>
          <w:trHeight w:val="30" w:hRule="atLeast"/>
        </w:trPr>
        <w:tc>
          <w:tcPr>
            <w:tcW w:w="4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ценных бумаг, находящихся в номинальном держании и принадлежащих собственнику, сведения о котором отсутствуют в системе учета центрального депозитария</w:t>
            </w:r>
          </w:p>
          <w:bookmarkEnd w:id="104"/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(при наличии)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акций, находящихся в номинальном держании, принадлежащих собственникам, сведения о которых отсутствуют в системе учета центрального депозитария ценных бумаг"</w:t>
            </w:r>
          </w:p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простые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номинального держателя,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осуществляющего учет ценных бумаг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занимаемая должность)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эмиссионными ценными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бумагами, переданными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номинальное 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неорганизованном рынке,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номинального 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(системе учета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депозитария),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с лицевого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держателя ценных бумаг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учета номинального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держания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центрального депозитария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номинальным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держателем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клиентах,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номинальном держании,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 регистратора,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депозитария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</w:tr>
    </w:tbl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Документы клиентов, передаваемые н</w:t>
      </w:r>
      <w:r>
        <w:rPr>
          <w:rFonts w:ascii="Times New Roman"/>
          <w:b/>
          <w:i w:val="false"/>
          <w:color w:val="000000"/>
          <w:sz w:val="28"/>
        </w:rPr>
        <w:t>оминальному держателю,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использования услуг трансфер-агента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Приказ на открытие (закрытие) лицевого счета,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сведений о зарегистрированном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(для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      (полное наименование номинального держателя)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             Исходящий номер _________________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24"/>
        <w:gridCol w:w="7"/>
        <w:gridCol w:w="6"/>
        <w:gridCol w:w="79"/>
        <w:gridCol w:w="443"/>
        <w:gridCol w:w="507"/>
        <w:gridCol w:w="1255"/>
        <w:gridCol w:w="2488"/>
        <w:gridCol w:w="21"/>
        <w:gridCol w:w="643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приказа 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лицевого счета □ □ □ □ □ □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при закрытии лицевого счета или изменении сведений о зарегистрированном лице)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Приказывает открыть (закрыть) лицевой счет, изменить сведения о зарегистрированном лице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  <w:bookmarkEnd w:id="110"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Открытие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Закрытие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Изменение сведений о зарегистрированном лице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клиента:</w:t>
            </w:r>
          </w:p>
          <w:bookmarkEnd w:id="111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  <w:bookmarkEnd w:id="11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  <w:bookmarkEnd w:id="11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bookmarkEnd w:id="11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</w:t>
            </w:r>
          </w:p>
          <w:bookmarkEnd w:id="11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</w:t>
            </w:r>
          </w:p>
          <w:bookmarkEnd w:id="117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справки о государственной регистрации(перерегистрации) юридического лица: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закрытии лицевого счета сведения не указываются, при изменении сведений - указываются только изменившиеся реквизиты)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  <w:bookmarkEnd w:id="119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документа</w:t>
            </w:r>
          </w:p>
          <w:bookmarkEnd w:id="120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документ</w:t>
            </w:r>
          </w:p>
          <w:bookmarkEnd w:id="121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Местонахождения</w:t>
            </w:r>
          </w:p>
          <w:bookmarkEnd w:id="123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  <w:bookmarkEnd w:id="124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реквизиты: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банка, где открыт счет</w:t>
            </w:r>
          </w:p>
          <w:bookmarkEnd w:id="126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</w:p>
          <w:bookmarkEnd w:id="1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  <w:bookmarkEnd w:id="12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(БИН)</w:t>
            </w:r>
          </w:p>
          <w:bookmarkEnd w:id="12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должностных лицах: </w:t>
            </w:r>
          </w:p>
          <w:bookmarkEnd w:id="1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первого руководителя</w:t>
            </w:r>
          </w:p>
          <w:bookmarkEnd w:id="1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</w:t>
            </w:r>
          </w:p>
          <w:bookmarkEnd w:id="1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главного бухгалтера</w:t>
            </w:r>
          </w:p>
          <w:bookmarkEnd w:id="1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связи: </w:t>
            </w:r>
          </w:p>
          <w:bookmarkEnd w:id="1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  <w:bookmarkEnd w:id="137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факса</w:t>
            </w:r>
          </w:p>
          <w:bookmarkEnd w:id="138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39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_______________________________________________ (подпись)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(заполняется сотрудником номинального держателя при открытии лицевого счета)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</w:t>
            </w:r>
          </w:p>
          <w:bookmarkEnd w:id="1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</w:t>
            </w:r>
          </w:p>
          <w:bookmarkEnd w:id="1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/ □ □ 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1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Приказ на открытие (закрытие) лицевого счета, изменение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зарегистрированном лице (для физического лица)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номинального держателя)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146"/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приказа ______________________________________________ (фамилия, имя, отчество (при его наличии) - физического лица (полностью)</w:t>
            </w:r>
          </w:p>
          <w:bookmarkEnd w:id="147"/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лицевого счета</w:t>
            </w:r>
          </w:p>
          <w:bookmarkEnd w:id="148"/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</w:tbl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при закрытии лицевого счета или изменении сведений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зарегистрированном лице)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9"/>
        <w:gridCol w:w="276"/>
        <w:gridCol w:w="1546"/>
        <w:gridCol w:w="8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Приказывает открыть (закрыть) лицевой счет, изменить сведения о зарегистрированном лице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Открытие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Закрытие</w:t>
            </w:r>
          </w:p>
        </w:tc>
        <w:tc>
          <w:tcPr>
            <w:tcW w:w="8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Изменение сведений о зарегистрированном лице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закрытии лицевого счета сведения не указываются, при изменении сведений – указываются только изменившиеся реквизиты)</w:t>
            </w:r>
          </w:p>
          <w:bookmarkEnd w:id="1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/ □ □ /□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(ИИН) 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и орган выдачи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адрес, номер телефона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(при наличии):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идентификационный код (БИК)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 □ □ □ □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(заполняется сотрудником номинального держателя при открытии лицевого счета) ________________________________________________________________________</w:t>
            </w:r>
          </w:p>
          <w:bookmarkEnd w:id="169"/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лицевого счета</w:t>
            </w:r>
          </w:p>
          <w:bookmarkEnd w:id="1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 лицевого счета</w:t>
            </w:r>
          </w:p>
          <w:bookmarkEnd w:id="1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/ □ □ /□ □ □ □ 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2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Приказ на ввод (вывод) ценных бумаг, выпущенных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законодательством Республики Казахстан, в или из номинального держания</w:t>
      </w:r>
    </w:p>
    <w:bookmarkEnd w:id="173"/>
    <w:bookmarkStart w:name="z2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"/>
        <w:gridCol w:w="2260"/>
        <w:gridCol w:w="234"/>
        <w:gridCol w:w="1864"/>
        <w:gridCol w:w="500"/>
        <w:gridCol w:w="2276"/>
        <w:gridCol w:w="500"/>
        <w:gridCol w:w="2279"/>
        <w:gridCol w:w="500"/>
        <w:gridCol w:w="1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17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клиента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bookmarkEnd w:id="17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(операции) (нужное отметить)</w:t>
            </w:r>
          </w:p>
          <w:bookmarkEnd w:id="177"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Ввод в номинальное держание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Вывод из номинального 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сделки (операции) (нужное отметить)</w:t>
            </w:r>
          </w:p>
          <w:bookmarkEnd w:id="178"/>
        </w:tc>
      </w:tr>
      <w:tr>
        <w:trPr>
          <w:trHeight w:val="30" w:hRule="atLeast"/>
        </w:trPr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Без смены прав по ценным бумагам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Купля (продажа)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Первичное размещение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Выкуп пая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Другое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ценных бумаг и параметры сделки (операции):</w:t>
            </w:r>
          </w:p>
          <w:bookmarkEnd w:id="180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  <w:bookmarkEnd w:id="18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18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18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одной ценной бумаги</w:t>
            </w:r>
          </w:p>
          <w:bookmarkEnd w:id="18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18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(операции)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186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лицевого счета контрагента в реестре:</w:t>
            </w:r>
          </w:p>
          <w:bookmarkEnd w:id="18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или фамилия, имя, отчество (при его наличии)</w:t>
            </w:r>
          </w:p>
          <w:bookmarkEnd w:id="1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 в реестре</w:t>
            </w:r>
          </w:p>
          <w:bookmarkEnd w:id="18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физического лица:</w:t>
            </w:r>
          </w:p>
          <w:bookmarkEnd w:id="190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</w:t>
            </w:r>
          </w:p>
          <w:bookmarkEnd w:id="191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номер, дата выдачи и орган выдачи</w:t>
            </w:r>
          </w:p>
          <w:bookmarkEnd w:id="19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лица:</w:t>
            </w:r>
          </w:p>
          <w:bookmarkEnd w:id="19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 (перерегистрации) юридического лица</w:t>
            </w:r>
          </w:p>
          <w:bookmarkEnd w:id="19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органа, выдавшего справку о государственной регистрации (перерегистрации) юридического лица</w:t>
            </w:r>
          </w:p>
          <w:bookmarkEnd w:id="1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___________________________________________________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             (фамилия, имя, отчество (при его наличии)</w:t>
            </w:r>
          </w:p>
          <w:bookmarkEnd w:id="19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Приказ на ввод (вывод) ценных бумаг, выпущенных в с</w:t>
      </w:r>
      <w:r>
        <w:rPr>
          <w:rFonts w:ascii="Times New Roman"/>
          <w:b/>
          <w:i w:val="false"/>
          <w:color w:val="000000"/>
          <w:sz w:val="28"/>
        </w:rPr>
        <w:t>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законодательством других государств, в или из номинального держания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номинального держателя)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1"/>
        <w:gridCol w:w="822"/>
        <w:gridCol w:w="1849"/>
        <w:gridCol w:w="2363"/>
        <w:gridCol w:w="34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клиента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</w:p>
          <w:bookmarkEnd w:id="20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□ □/ □ □/ □ □ □ □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 (операции) □ □/ □ □/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Ввод в номинальное держание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Вывод в номинальное держание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сделки (нужное отметить) 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Без смены права собственности</w:t>
            </w:r>
          </w:p>
          <w:bookmarkEnd w:id="205"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Купля (продажа)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Первичное размещение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Другое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ценных бумаг и параметры сделки (операции)</w:t>
            </w:r>
          </w:p>
          <w:bookmarkEnd w:id="20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__________________________________________</w:t>
            </w:r>
          </w:p>
          <w:bookmarkEnd w:id="20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учетной организации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(международный, иностранный депозитарий или банк кастодиан)</w:t>
            </w:r>
          </w:p>
          <w:bookmarkEnd w:id="20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(НИН) или международный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(ISIN) или другой идентификатор ценной бумаги) 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одной ценной бумаги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(операции)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(цифрами и прописью)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□,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контрагента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в учетной организации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лица, на счет (со счета) которого осуществляется зачисление (списание) ценных бумаг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лица, в чью пользу зачисляются ценные бумаги (лица, поставляющего ценные бумаги)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лица, в чью пользу зачисляются ценные бумаги (лица, поставляющего ценные бумаги) у получателя (отправителя)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международной межбанковской системе перевода информации и совершения платежей (SWIFT) лица, в чью пользу зачисляются ценные бумаги (лица, поставляющего ценные бумаги)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международной межбанковской системе перевода информации и совершения платежей (SWIFT) получателя (отправителя):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□ □ 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 </w:t>
            </w:r>
          </w:p>
          <w:bookmarkEnd w:id="223"/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(подпись)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отчество,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 на регистрацию сделки залога прав на ценные бумаги и обременения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ценных бумаг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номинального держателя)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5"/>
        <w:gridCol w:w="54"/>
        <w:gridCol w:w="61"/>
        <w:gridCol w:w="62"/>
        <w:gridCol w:w="248"/>
        <w:gridCol w:w="1680"/>
        <w:gridCol w:w="1710"/>
        <w:gridCol w:w="1930"/>
        <w:gridCol w:w="36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клиента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 □ □ / □ □ /□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□ □ / □ □ /□ □ □ □</w:t>
            </w:r>
          </w:p>
          <w:bookmarkEnd w:id="229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сделки</w:t>
            </w:r>
          </w:p>
          <w:bookmarkEnd w:id="23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Залог прав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Обременение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отметить)</w:t>
            </w:r>
          </w:p>
          <w:bookmarkEnd w:id="232"/>
        </w:tc>
      </w:tr>
      <w:tr>
        <w:trPr>
          <w:trHeight w:val="30" w:hRule="atLeast"/>
        </w:trPr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Возникновение</w:t>
            </w:r>
          </w:p>
          <w:bookmarkEnd w:id="23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Прекращение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Неисполнение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счет, на котором обременяются ценные бумаги</w:t>
            </w:r>
          </w:p>
          <w:bookmarkEnd w:id="23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чет, в пользу которого обременяются ценные бумаги</w:t>
            </w:r>
          </w:p>
          <w:bookmarkEnd w:id="23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ценных бумагах и параметры сделки:</w:t>
            </w:r>
          </w:p>
          <w:bookmarkEnd w:id="2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</w:t>
            </w:r>
          </w:p>
          <w:bookmarkEnd w:id="237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  <w:bookmarkEnd w:id="23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23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24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одной ценной бумаги</w:t>
            </w:r>
          </w:p>
          <w:bookmarkEnd w:id="241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242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 (цифрами и прописью)</w:t>
            </w:r>
          </w:p>
          <w:bookmarkEnd w:id="243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бумаг, по которым залогодержателю передано право: </w:t>
            </w:r>
          </w:p>
          <w:bookmarkEnd w:id="2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голоса</w:t>
            </w:r>
          </w:p>
          <w:bookmarkEnd w:id="24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вознаграждения</w:t>
            </w:r>
          </w:p>
          <w:bookmarkEnd w:id="2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24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2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 на регистрацию сделки </w:t>
      </w:r>
    </w:p>
    <w:bookmarkEnd w:id="249"/>
    <w:bookmarkStart w:name="z29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номинального держателя)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7"/>
        <w:gridCol w:w="3"/>
        <w:gridCol w:w="6"/>
        <w:gridCol w:w="1"/>
        <w:gridCol w:w="214"/>
        <w:gridCol w:w="65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клиента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2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  <w:bookmarkEnd w:id="2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сделки (нужное отметить) </w:t>
            </w:r>
          </w:p>
          <w:bookmarkEnd w:id="254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Продажа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Покупка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Первичное размещение (продавец)</w:t>
            </w:r>
          </w:p>
          <w:bookmarkEnd w:id="2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Первичное размещение (покупатель)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Досрочное погашение (отправитель)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Досрочное погашение (получатель)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сделки:</w:t>
            </w:r>
          </w:p>
          <w:bookmarkEnd w:id="25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отправителя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получателя</w:t>
            </w:r>
          </w:p>
          <w:bookmarkEnd w:id="26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ценных бумаг и параметры сделки: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2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одной ценной бумаги</w:t>
            </w:r>
          </w:p>
          <w:bookmarkEnd w:id="2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2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2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 </w:t>
            </w:r>
          </w:p>
          <w:bookmarkEnd w:id="26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</w:p>
          <w:bookmarkEnd w:id="270"/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2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3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 на регистрацию блокирования (снятия блокирования) ценных бумаг</w:t>
      </w:r>
    </w:p>
    <w:bookmarkEnd w:id="272"/>
    <w:bookmarkStart w:name="z3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4"/>
        <w:gridCol w:w="72"/>
        <w:gridCol w:w="15"/>
        <w:gridCol w:w="33"/>
        <w:gridCol w:w="202"/>
        <w:gridCol w:w="6059"/>
        <w:gridCol w:w="6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клиента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</w:t>
            </w:r>
          </w:p>
          <w:bookmarkEnd w:id="27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отметить)</w:t>
            </w:r>
          </w:p>
          <w:bookmarkEnd w:id="277"/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Блокирование</w:t>
            </w:r>
          </w:p>
          <w:bookmarkEnd w:id="27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Снятие блокирования </w:t>
            </w:r>
          </w:p>
        </w:tc>
      </w:tr>
      <w:tr>
        <w:trPr>
          <w:trHeight w:val="30" w:hRule="atLeast"/>
        </w:trPr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Внесение гарантийного взноса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Предторговая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По решению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ценных бумаг и параметры сделки:</w:t>
            </w:r>
          </w:p>
          <w:bookmarkEnd w:id="2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одной ценной бумаги</w:t>
            </w:r>
          </w:p>
          <w:bookmarkEnd w:id="2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2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Биржевой сектор (заполняется при внесении гарантийного взноса одним из ниже перечисленных значений: 1 - иностранные валюты, 2 - срочные контракты, 3 - государственные ценные бумаги, 4 - негосударственные ценные бумаги)</w:t>
            </w:r>
          </w:p>
          <w:bookmarkEnd w:id="2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29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Приказ на регистрацию операции "репо"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8993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_______________ </w:t>
            </w:r>
          </w:p>
          <w:bookmarkEnd w:id="295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______________________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клиента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________________________________________________________________________________________ </w:t>
            </w:r>
          </w:p>
          <w:bookmarkEnd w:id="296"/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  <w:bookmarkEnd w:id="297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  <w:bookmarkEnd w:id="298"/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Открытие</w:t>
            </w:r>
          </w:p>
          <w:bookmarkEnd w:id="299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Закрытие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операции</w:t>
            </w:r>
          </w:p>
          <w:bookmarkEnd w:id="300"/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"репо"</w:t>
            </w:r>
          </w:p>
          <w:bookmarkEnd w:id="301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Обратное "репо"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участников операции:</w:t>
            </w:r>
          </w:p>
          <w:bookmarkEnd w:id="302"/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продавца</w:t>
            </w:r>
          </w:p>
          <w:bookmarkEnd w:id="303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покупателя</w:t>
            </w:r>
          </w:p>
          <w:bookmarkEnd w:id="304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ценных бумаг и параметры операции:</w:t>
            </w:r>
          </w:p>
          <w:bookmarkEnd w:id="305"/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</w:t>
            </w:r>
          </w:p>
          <w:bookmarkEnd w:id="306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  <w:bookmarkEnd w:id="307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_____________________________________________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308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309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одну ценную бумагу</w:t>
            </w:r>
          </w:p>
          <w:bookmarkEnd w:id="310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расчета</w:t>
            </w:r>
          </w:p>
          <w:bookmarkEnd w:id="311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(цифрами и прописью)</w:t>
            </w:r>
          </w:p>
          <w:bookmarkEnd w:id="312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"репо"</w:t>
            </w:r>
          </w:p>
          <w:bookmarkEnd w:id="313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открытия</w:t>
            </w:r>
          </w:p>
          <w:bookmarkEnd w:id="314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</w:t>
            </w:r>
          </w:p>
          <w:bookmarkEnd w:id="315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316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_________________________________________ 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317"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Приказ на зачисление выпуска казахстанских депозитарных расписок</w:t>
      </w:r>
    </w:p>
    <w:bookmarkEnd w:id="318"/>
    <w:bookmarkStart w:name="z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номинального держателя)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5"/>
        <w:gridCol w:w="9195"/>
      </w:tblGrid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</w:t>
            </w:r>
          </w:p>
          <w:bookmarkEnd w:id="320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эмитента казахстанских депозитарных расписок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 </w:t>
            </w:r>
          </w:p>
          <w:bookmarkEnd w:id="321"/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  <w:bookmarkEnd w:id="322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эмитента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выпуска казахстанских депозитарных расписок, базового актива и параметры сделки: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базового актива</w:t>
            </w:r>
          </w:p>
          <w:bookmarkEnd w:id="325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 базового актива</w:t>
            </w:r>
          </w:p>
          <w:bookmarkEnd w:id="326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казахстанских депозитарных расписок</w:t>
            </w:r>
          </w:p>
          <w:bookmarkEnd w:id="327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казахстанских депозитарных расписок</w:t>
            </w:r>
          </w:p>
          <w:bookmarkEnd w:id="328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одну казахстанскую депозитарную расписку</w:t>
            </w:r>
          </w:p>
          <w:bookmarkEnd w:id="329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 казахстанских депозитарных расписок</w:t>
            </w:r>
          </w:p>
          <w:bookmarkEnd w:id="330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331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bookmarkEnd w:id="332"/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333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334"/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38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 на регистрацию обмена казахстанских депозитарных расписок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базовый актив</w:t>
      </w:r>
    </w:p>
    <w:bookmarkEnd w:id="335"/>
    <w:bookmarkStart w:name="z38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9"/>
        <w:gridCol w:w="8891"/>
      </w:tblGrid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</w:t>
            </w:r>
          </w:p>
          <w:bookmarkEnd w:id="337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клиента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338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  <w:bookmarkEnd w:id="33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выпуска казахстанских депозитарных расписок, базового актива и параметры сделки: </w:t>
            </w:r>
          </w:p>
          <w:bookmarkEnd w:id="340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отправителя казахстанских депозитарных расписок</w:t>
            </w:r>
          </w:p>
          <w:bookmarkEnd w:id="341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базового актива</w:t>
            </w:r>
          </w:p>
          <w:bookmarkEnd w:id="34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базового актива</w:t>
            </w:r>
          </w:p>
          <w:bookmarkEnd w:id="343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казахстанских депозитарных расписок</w:t>
            </w:r>
          </w:p>
          <w:bookmarkEnd w:id="344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эмитента казахстанских депозитарных расписок</w:t>
            </w:r>
          </w:p>
          <w:bookmarkEnd w:id="345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казахстанских депозитарных расписок</w:t>
            </w:r>
          </w:p>
          <w:bookmarkEnd w:id="346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казахстанских депозитарных расписок</w:t>
            </w:r>
          </w:p>
          <w:bookmarkEnd w:id="347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одну казахстанскую депозитарную расписку</w:t>
            </w:r>
          </w:p>
          <w:bookmarkEnd w:id="348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349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 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350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  <w:bookmarkEnd w:id="351"/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352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</w:p>
        </w:tc>
      </w:tr>
      <w:tr>
        <w:trPr>
          <w:trHeight w:val="30" w:hRule="atLeast"/>
        </w:trPr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353"/>
        </w:tc>
        <w:tc>
          <w:tcPr>
            <w:tcW w:w="8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Приказ на выдачу списка держателей ценных бумаг и отчета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зарегистрированных сделках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2"/>
        <w:gridCol w:w="5938"/>
      </w:tblGrid>
      <w:tr>
        <w:trPr>
          <w:trHeight w:val="30" w:hRule="atLeast"/>
        </w:trPr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355"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эмитента </w:t>
            </w:r>
          </w:p>
          <w:bookmarkEnd w:id="35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</w:p>
          <w:bookmarkEnd w:id="3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отчетного документа (нужное отметить)</w:t>
            </w:r>
          </w:p>
          <w:bookmarkEnd w:id="358"/>
        </w:tc>
      </w:tr>
      <w:tr>
        <w:trPr>
          <w:trHeight w:val="30" w:hRule="atLeast"/>
        </w:trPr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Список держателей ценных бумаг</w:t>
            </w:r>
          </w:p>
          <w:bookmarkEnd w:id="359"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Отчет о зарегистрированных сделках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отчетного документа</w:t>
            </w:r>
          </w:p>
          <w:bookmarkEnd w:id="3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361"/>
        </w:tc>
      </w:tr>
      <w:tr>
        <w:trPr>
          <w:trHeight w:val="30" w:hRule="atLeast"/>
        </w:trPr>
        <w:tc>
          <w:tcPr>
            <w:tcW w:w="6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идентификационный номер </w:t>
            </w:r>
          </w:p>
          <w:bookmarkEnd w:id="362"/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</w:t>
            </w:r>
          </w:p>
        </w:tc>
      </w:tr>
    </w:tbl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списка держателей ценных бумаг: Для отчета о зарегистрированных сделках: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□ □/ □ □/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на которую составляется список держателей ценных бумаг)</w:t>
            </w:r>
          </w:p>
          <w:bookmarkEnd w:id="364"/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□ □/ □ □/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(начало периода отчета о зарегистрированных сделках)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□ □/ □ □/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периода отчета о зарегистрированных сделках)</w:t>
            </w:r>
          </w:p>
          <w:bookmarkEnd w:id="365"/>
        </w:tc>
      </w:tr>
    </w:tbl>
    <w:bookmarkStart w:name="z4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           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                        (фамилия, имя, отчество (при его наличии)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41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Клиентский заказ на покупку (продажу) ценных бумаг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034"/>
        <w:gridCol w:w="3116"/>
        <w:gridCol w:w="31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клиентского заказа: _____________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 клиентского заказа ______________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</w:t>
            </w:r>
          </w:p>
          <w:bookmarkEnd w:id="369"/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на аукционе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на вторичном рынке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бирже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 биржи </w:t>
            </w:r>
          </w:p>
        </w:tc>
      </w:tr>
    </w:tbl>
    <w:bookmarkStart w:name="z42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Клиенте: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1"/>
        <w:gridCol w:w="8419"/>
      </w:tblGrid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или фамилия, имя, отчество (при его наличии)</w:t>
            </w:r>
          </w:p>
          <w:bookmarkEnd w:id="373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bookmarkEnd w:id="374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государственной регистрации (перерегистрации) юридического лица:</w:t>
            </w:r>
          </w:p>
          <w:bookmarkEnd w:id="375"/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</w:t>
            </w:r>
          </w:p>
          <w:bookmarkEnd w:id="376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 _____________________________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ценной бумаги</w:t>
            </w:r>
          </w:p>
          <w:bookmarkEnd w:id="377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ценной бумаги</w:t>
            </w:r>
          </w:p>
          <w:bookmarkEnd w:id="378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идентификационный номер (НИН)</w:t>
            </w:r>
          </w:p>
          <w:bookmarkEnd w:id="379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заказа</w:t>
            </w:r>
          </w:p>
          <w:bookmarkEnd w:id="380"/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1"/>
        <w:gridCol w:w="2522"/>
        <w:gridCol w:w="2523"/>
        <w:gridCol w:w="1451"/>
        <w:gridCol w:w="1451"/>
        <w:gridCol w:w="1452"/>
      </w:tblGrid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1"/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сделки (тенге)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сделки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заказа (отметить нужное)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Рыночный заказ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Лимитный заказ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Буферный заказ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2"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6"/>
        <w:gridCol w:w="8"/>
        <w:gridCol w:w="9246"/>
      </w:tblGrid>
      <w:tr>
        <w:trPr>
          <w:trHeight w:val="30" w:hRule="atLeast"/>
        </w:trPr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рекомендаций о совершении сделки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_________________________________________ </w:t>
            </w:r>
          </w:p>
          <w:bookmarkEnd w:id="38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385"/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 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43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Приказ на регистрацию перевода ценных бумаг</w:t>
      </w:r>
    </w:p>
    <w:bookmarkEnd w:id="386"/>
    <w:bookmarkStart w:name="z43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номинального держателя)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12"/>
        <w:gridCol w:w="17"/>
        <w:gridCol w:w="1192"/>
        <w:gridCol w:w="377"/>
        <w:gridCol w:w="701"/>
        <w:gridCol w:w="1"/>
        <w:gridCol w:w="76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388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депонента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_______________________________________________________________________________________</w:t>
            </w:r>
          </w:p>
          <w:bookmarkEnd w:id="389"/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расчета</w:t>
            </w:r>
          </w:p>
          <w:bookmarkEnd w:id="39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отметить)</w:t>
            </w:r>
          </w:p>
          <w:bookmarkEnd w:id="39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Основной</w:t>
            </w:r>
          </w:p>
          <w:bookmarkEnd w:id="3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наименование раздела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Зачисление базового актива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Раздел "Базовый актив казахстанских депозитарных расписок"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Раздел "базовый актив американских депозитарных расписок (глобальных депозитарных расписок)"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Списание базового актива</w:t>
            </w:r>
          </w:p>
          <w:bookmarkEnd w:id="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Раздел "Базовый актив казахстанских депозитарных расписок"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Раздел "базовый актив американских депозитарных расписок (глобальных депозитарных расписок)"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Перевод (корректирующие действия)</w:t>
            </w:r>
          </w:p>
          <w:bookmarkEnd w:id="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Смена номинального держателя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перевода (заполняется при выборе опции "Смена номинального держателя")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396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Перевод всех выпусков ценных бумаг</w:t>
            </w:r>
          </w:p>
          <w:bookmarkEnd w:id="397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Перевод одного выпуска ценных бумаг</w:t>
            </w:r>
          </w:p>
          <w:bookmarkEnd w:id="398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Перевод одного выпуска ценных бумаг с раздела</w:t>
            </w:r>
          </w:p>
          <w:bookmarkEnd w:id="399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(указать наименование раздела)</w:t>
            </w:r>
          </w:p>
          <w:bookmarkEnd w:id="40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операции:</w:t>
            </w:r>
          </w:p>
          <w:bookmarkEnd w:id="4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 отправителя</w:t>
            </w:r>
          </w:p>
          <w:bookmarkEnd w:id="4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Субсчет получателя</w:t>
            </w:r>
          </w:p>
          <w:bookmarkEnd w:id="403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ценных бумаг и параметры операции: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заполняется при выборе типа перевода "Перевод всех выпусков ценных бумаг")</w:t>
            </w:r>
          </w:p>
          <w:bookmarkEnd w:id="40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  <w:bookmarkEnd w:id="4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4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 □ □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одну ценную бумагу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□/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выпуска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 </w:t>
            </w:r>
          </w:p>
          <w:bookmarkEnd w:id="412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  <w:bookmarkEnd w:id="41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</w:tbl>
    <w:bookmarkStart w:name="z46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Приказ на выдачу отчетных документов</w:t>
      </w:r>
    </w:p>
    <w:bookmarkEnd w:id="415"/>
    <w:bookmarkStart w:name="z46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8"/>
        <w:gridCol w:w="8"/>
        <w:gridCol w:w="81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</w:p>
          <w:bookmarkEnd w:id="417"/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клиента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</w:p>
          <w:bookmarkEnd w:id="41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отчетного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отметить) </w:t>
            </w:r>
          </w:p>
          <w:bookmarkEnd w:id="4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Выписка с лицевого счета</w:t>
            </w:r>
          </w:p>
          <w:bookmarkEnd w:id="420"/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Отчет о проведенных операциях по счету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отчетного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</w:p>
          <w:bookmarkEnd w:id="42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  <w:bookmarkEnd w:id="422"/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только для получения выписки с лицевого счета и отчета о проведенных операциях по счету)</w:t>
            </w:r>
          </w:p>
          <w:bookmarkEnd w:id="42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424"/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(заполняется при необходимости получения выписки с лицевого счета по счету клиента и определенному выпуску ценных бумаг)</w:t>
            </w:r>
          </w:p>
          <w:bookmarkEnd w:id="4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выписки с лицевого 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□ □/ □ □/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на которую составляется выписка)</w:t>
            </w:r>
          </w:p>
          <w:bookmarkEnd w:id="426"/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□ □/ □ □/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(начало периода отчета)</w:t>
            </w:r>
          </w:p>
          <w:bookmarkEnd w:id="42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□ □/ □ □/ □ □ □ □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(окончание периода отчета)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(заполняется при получении отчетных документов на регулярной основе)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</w:p>
          <w:bookmarkEnd w:id="42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 </w:t>
            </w:r>
          </w:p>
          <w:bookmarkEnd w:id="430"/>
        </w:tc>
      </w:tr>
      <w:tr>
        <w:trPr>
          <w:trHeight w:val="30" w:hRule="atLeast"/>
        </w:trPr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</w:tbl>
    <w:bookmarkStart w:name="z48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 об исполнении (неисполнении) приказа</w:t>
      </w:r>
    </w:p>
    <w:bookmarkEnd w:id="432"/>
    <w:bookmarkStart w:name="z48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7"/>
        <w:gridCol w:w="4"/>
        <w:gridCol w:w="4"/>
        <w:gridCol w:w="4"/>
        <w:gridCol w:w="81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___________________</w:t>
            </w:r>
          </w:p>
          <w:bookmarkEnd w:id="434"/>
        </w:tc>
        <w:tc>
          <w:tcPr>
            <w:tcW w:w="8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клиента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клиента на регистрацию сделки ___________________________</w:t>
            </w:r>
          </w:p>
          <w:bookmarkEnd w:id="4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клиента на регистрацию сделки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□/ □ □/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</w:t>
            </w:r>
          </w:p>
          <w:bookmarkEnd w:id="4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□:□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Лицевой счет</w:t>
            </w:r>
          </w:p>
          <w:bookmarkEnd w:id="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приказа (нужное отметить)</w:t>
            </w:r>
          </w:p>
          <w:bookmarkEnd w:id="440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Исполнен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Не исполнен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по выдаваемому документу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</w:p>
          <w:bookmarkEnd w:id="44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исполнения приказа (заполняется в случае не исполнения приказа)</w:t>
            </w:r>
          </w:p>
          <w:bookmarkEnd w:id="443"/>
        </w:tc>
      </w:tr>
      <w:tr>
        <w:trPr>
          <w:trHeight w:val="30" w:hRule="atLeast"/>
        </w:trPr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4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</w:tbl>
    <w:bookmarkStart w:name="z50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Приказ на передачу клиентских заказов</w:t>
      </w:r>
    </w:p>
    <w:bookmarkEnd w:id="445"/>
    <w:bookmarkStart w:name="z50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номинального держателя)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2"/>
        <w:gridCol w:w="3"/>
        <w:gridCol w:w="3"/>
        <w:gridCol w:w="8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</w:p>
          <w:bookmarkEnd w:id="447"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номер 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Полное наименование клиента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</w:t>
            </w:r>
          </w:p>
          <w:bookmarkEnd w:id="448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(нужное отметить)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</w:t>
            </w:r>
          </w:p>
          <w:bookmarkEnd w:id="44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Лимитный заказ</w:t>
            </w:r>
          </w:p>
          <w:bookmarkEnd w:id="450"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Буферный заказ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Рыночный заказ</w:t>
            </w:r>
          </w:p>
          <w:bookmarkEnd w:id="451"/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Иной заказ (предусмотренные внутренними документами номинального держателя)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ценных бумаг и параметры сделки:</w:t>
            </w:r>
          </w:p>
          <w:bookmarkEnd w:id="4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или паевого инвестиционного фонда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ценных бумаг</w:t>
            </w:r>
          </w:p>
          <w:bookmarkEnd w:id="4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ценной бумаги (указывается национальный идентификационный номер (НИН) или международный идентификационный номер (ISIN) или другой идентификатор ценной бумаги)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одной ценной бумаги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□,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расчета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(цифрами и прописью)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□ □ □ □ □ □ □ □ □ □ □ □, □ □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 </w:t>
            </w:r>
          </w:p>
          <w:bookmarkEnd w:id="460"/>
        </w:tc>
      </w:tr>
      <w:tr>
        <w:trPr>
          <w:trHeight w:val="30" w:hRule="atLeast"/>
        </w:trPr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