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8e9b" w14:textId="c788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декабря 2017 года № 310. Зарегистрировано Департаментом юстиции Западно-Казахстанской области 21 декабря 2017 года № 4990.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(Кадырова Ш.М.)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области Оспанкулова Г.А.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декабря 2017 года № 310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13.07.2018 </w:t>
      </w:r>
      <w:r>
        <w:rPr>
          <w:rFonts w:ascii="Times New Roman"/>
          <w:b w:val="false"/>
          <w:i w:val="false"/>
          <w:color w:val="ff0000"/>
          <w:sz w:val="28"/>
        </w:rPr>
        <w:t>№ 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 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образования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Стандарт), утвержденный приказом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Министерстве юстиции Республики Казахстан 25 сентября 2017 года № 15740).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-услугополучатель) бесплатно.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в Государственную корпорацию – 10 (десять) рабочих дней.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в Государственной корпорации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накладывает резолюцию, направляет документы ответственному исполнителю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поступившие документы, готовит уведомление либо мотивированный ответ об отказе;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уведомление либо мотивированный ответ об отказе;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в течение 1 (одного) рабочего дня обеспечивает доставку готового результата государственной услуги в Государственную корпорацию либо через портал в "личный кабинет".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или мотивированного ответа об отказе;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по размещению государственного образовательного заказа на подготовку кадров с техническим, профессиональным и послесредним образованием устанавливает услугодатель и размещает на сайте услугодателя.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Регламент).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 (двух) минут);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(одной) минуты);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 (одной) минуты);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 (одной) минуты);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 (в течение 1 (одной) минуты);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 (одной) минуты);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 (одной) минуты).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 (одной) минуты);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государственной услуги (в течение 2 (двух) минут);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7 - формирование сообщения об отказе в запрашиваемой государственной услуге в связи с имеющимися нарушениями в документах услугополучателя (в течение 2 (двух) минут);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(справка) или мотивированный ответ об отказе в оказании государственной услуги сформированной АРМ РШЭП (в течение 2 (двух) минут).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услугодателя и (или) его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конкурс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 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