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0c3a" w14:textId="4220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Курчатов от 14 июля 2016 года № 492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2016 год по городу Курчатов"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30 июня 2017 года № 262. Зарегистрировано Департаментом юстиции Восточно-Казахстанской области 31 июля 2017 года № 5148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 от 14 июля 2016 года № 492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2016 год по городу Курчатов" (зарегистрированное в Реестре государственной регистрации нормативных правовых актов за номером 4629, опубликованное в газете "Мой край" от 17 августа 2016 года № 33 (190).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города Курчатов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Глазинский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