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09ff4" w14:textId="4009f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Экибастуза Павлодарской области от 17 марта 2017 года № 111/15. Зарегистрировано Департаментом юстиции Павлодарской области 12 апреля 2017 года № 5461. Утратило силу решением Экибастузского городского маслихата Павлодарской области от 6 февраля 2024 года № 118/15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06.02.2024 </w:t>
      </w:r>
      <w:r>
        <w:rPr>
          <w:rFonts w:ascii="Times New Roman"/>
          <w:b w:val="false"/>
          <w:i w:val="false"/>
          <w:color w:val="ff0000"/>
          <w:sz w:val="28"/>
        </w:rPr>
        <w:t>№ 118/15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Экибастузского городского маслихата Павлодарской области от 11.11.2021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72/11 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6 Закона Республики Казахстан "О местном государственном управлении и самоуправлении в Республике Казахстан", со статьей 97 Закона Республики Казахстан "О жилищных отношениях", Постановлением Правительства Республики Казахстан от 30 декабря 2009 года № 2314 "Об утверждении Правил предоставления жилищной помощи", Экибастузский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Экибастузского городского маслихата Павлодарской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102/16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в городе Экибастуз согласно приложению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Экибастузского городского маслихата Павлодарской области от 17.02.2022 </w:t>
      </w:r>
      <w:r>
        <w:rPr>
          <w:rFonts w:ascii="Times New Roman"/>
          <w:b w:val="false"/>
          <w:i w:val="false"/>
          <w:color w:val="000000"/>
          <w:sz w:val="28"/>
        </w:rPr>
        <w:t>№ 102/16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Экибастузского городского маслихата по вопросам социального и культурного развития.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Арсютин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2017 года № 111/15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Размер и порядок оказания жилищной помощи в городе Экибастуз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Экибастузского городского маслихата Павлодарской области от 20.06.2023 </w:t>
      </w:r>
      <w:r>
        <w:rPr>
          <w:rFonts w:ascii="Times New Roman"/>
          <w:b w:val="false"/>
          <w:i w:val="false"/>
          <w:color w:val="ff0000"/>
          <w:sz w:val="28"/>
        </w:rPr>
        <w:t>№ 26/4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города Экибастуз, которое находится на праве собственности как единственное жилище на территории Республики Казахстан,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малообеспеченным семьям (гражданам) осуществляется государственным учреждением "Отдел занятости и социальных программ акимата города Экибастуза" (далее - уполномоченный орган).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Размер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Минимальный размер жилищной помощи на оплату коммунальных услуг в месяц составляет 0,5 (ноль пять десятых) от величины месячного расчетного показателя в квартал.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 жилищной помощи малообеспеченным семьям (гражданам) производится в соответствии нижеследующим нормам: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одинокопроживающих граждан – 30 (тридцать) квадратных метров от общей площади жилища;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семей из 2-х и более человек – 18 (восемнадцать) квадратных метров на одного человека от общей площади жилища.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Норму потребления электрической энергии определить для потребителей, использующих электрические плиты в размере – 110 (сто десять)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потребителей, не использующих электрические плиты – 90 (девяносто) киловатт в месяц на одного человека.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Компенсация услуг связи в части увеличения абонентской платы за телефон, подключенный к сети телекоммуникаций, производится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Экибастузского городского маслихата Павлодарской области от 21.11.2023 </w:t>
      </w:r>
      <w:r>
        <w:rPr>
          <w:rFonts w:ascii="Times New Roman"/>
          <w:b w:val="false"/>
          <w:i w:val="false"/>
          <w:color w:val="000000"/>
          <w:sz w:val="28"/>
        </w:rPr>
        <w:t>№ 93/10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Нормативы потребления коммунальных услуг, обеспечиваемых компенсационными мерами для потребителей, не имеющих приборов учета, устанавливаются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2018 года "О естественных монополиях". Если нормативы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справки о пенсионных отчислениях (за исключением сведений, получаемых из соответствующих государственных информационных систем);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Жилищная помощь назначается сроком на один квартал независимо от времени подачи документов в текущем квартале по совокупному доходу и расходам на содержание жилища и коммунальных услуг предыдущего квартала.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Доля предельно-допустимых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определяется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Малообеспеченным семьям (гражданам), в которых трудоспособные члены семьи не принимают участие в активных мерах занятости, не учатся по дневной форме обучения, не являются военнослужащими срочной службы, не зарегистрированы в качестве безработных жилищная помощь не назначается, кроме: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лиц, осуществляющих уход за ребенком в возрасте до трех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лиц, осуществляющих уход за ребенком с инвалидностью, лицом с инвалидностью первой или второй группы, престарелым старше восьмидесяти лет, которые нуждаются в постороннем уходе и помощи;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лиц, имеющих заболевания, по которым устанавливается срок временной нетрудоспособности более двух месяцев;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лиц, состоящих на учете в туберкулезном, психоневрологическом, онкологическом диспансерах;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беременных женщин сроком от 30 (тридцати) недель.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Выплата жилищной помощи малообеспеченным семьям (гражданам) осуществляется уполномоченным органом через банки второго уровня на лицевые счета заявителей.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