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109" w14:textId="88d7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55 "О районном бюджете Наурзумского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февраля 2017 года № 77. Зарегистрировано Департаментом юстиции Костанайской области 15 марта 2017 года № 6904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55 "О районном бюджете Наурзумского района на 2017-2019 годы" (зарегистрировано в Реестре государственной регистрации нормативных правовых актов за № 6779, опубликовано 18 января 2017 года в газете "Науырзым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Наурзумского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1621321,0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243584,0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7271,0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1370351,0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1651881,9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3427,0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6807,0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3380,0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-33987,9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33987,9 тысячи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6807,0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3380,0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30560,9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6035,0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1468,0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возмещение расходов по найму (аренде) жилья для переселенцев и оралманов в сумме 478,0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900,0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893,0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3213,0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краткосрочные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8149,0 тысяч тенге.".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и предпринимательства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Наурзумского района"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Дехтярева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"28" февраля 2017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1621321,0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-33987,9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