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478" w14:textId="7fa8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68 "О районном бюджете Мендыкаринского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11 мая 2017 года № 103. Зарегистрировано Департаментом юстиции Костанайской области 25 мая 2017 года № 7065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2017-2019 годы" (зарегистрировано в Реестре государственной регистрации нормативных правовых актов за № 6783, опубликовано 12 января 2017 года в районной газете "Меңдіқара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Мендыкаринского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3191219,2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618095,0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5764,0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20889,0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2546471,2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3244299,7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29757,0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- 40842,0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11085,0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-82837,5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–82837,5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Сейдагалеева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финансов Мендыкаринского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С. Хабалкина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мая 2017 года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Мендыкаринского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района"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Н. Тимашова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мая 2017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3191219,2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2546471,2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2546471,2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3244299,7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1848435,4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2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