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9852" w14:textId="4359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503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августа 2017 года № 427. Зарегистрировано Департаментом юстиции Костанайской области 3 октября 2017 года № 7236.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(зарегистрировано в Реестре государственной регистрации нормативных правовых актов под № 6062, опубликовано 26 декабря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9-1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под № 11765) (далее –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принятие услугодателем заявления в произвольной форме от услугополучателя,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