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29a" w14:textId="00fa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апреля 2017 года № 183. Зарегистрировано Департаментом юстиции Костанайской области 27 апреля 2017 года № 7015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работ,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 нормативных правовых актов под № 6228, опубликовано 2 апреля 2016 года в газете "Костанайские новости");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4 марта 2016 года № 99 "Об определении работ, по которым организация и проведение государственных закупок выполняются единым организатором государственных закупок" (зарегистрировано в Реестре государственной регистрациинормативных правовых актов под № 6395, опубликовано 28 мая 2016 года в газете "Костанайские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