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3a34" w14:textId="5113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20 марта 2015 года №69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22 февраля № 63. Зарегистрировано Департаментом юстиции Мангистауской области 27 марта 2017 года № 3294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Мангистауского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Мангистауского района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2663, опубликовано в газете "Жаңа өмір" №18-19 от 22 апреля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Мангистауского района" (А.Аккулов)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Мангистауского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Озган Саттар Турашевич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02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постанавлению акимата Мангистауского района от "22" 02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Предоставляемые помещения для проведения встреч кандидатов с избирателями на договорной основе в период проведения выборов на территории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446"/>
        <w:gridCol w:w="1446"/>
        <w:gridCol w:w="7966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сельских округов,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встречи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зал районного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Уштаганский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8(72959) 43851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Ондинский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24734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27348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Сайотес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Сайотесский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Сайотес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45468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Жынгылдинский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24493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Отпан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Тущыбекская основная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Тущыбек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28036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(872931) 27704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Тущыкудык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Шебирский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41712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Акшымырауский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42587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8(72931) 42065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 " 02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на территории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127"/>
        <w:gridCol w:w="10244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территории центрального рынка, муниципального торгового центра, у здании железнодорожного вокзала, автостанции, государственного коммунального казенного предприятия "Мангистауский технический колледж" Управления образования Мангистауской области, подставки бильбордов расположенные в микрорайоне Шетпе-1 и в микрорайоне Карашокы напротив ресторана "Салтанат"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Сайотес, село Сайотес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железнодорожного вокзала, сельского спортивного комплекса и государственного учреждения "Начальная школа Боздак"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государственного учреждения "Средняя школа имени Е.Айшуакулы" и сельской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Отпан,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территории государственного коммунального казенного предприятия "Мангистауская областная противотуберкулезная санатория имени Е.Оразакова"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Шайыр,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государственного учреждения "Шайырская средняя школа" и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Тущыкудык,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государственного учреждения "Средняя школа имени С.Жангабылова"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Шебирский сельский округ, село Шебир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государственного учреждения "Средняя школа Каратобе"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производственного кооператива "Кызан" и государственного коммунального казенного предприятия "Детский сад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товарищества с ограниченной ответственностью "Акшымырау" и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производственного кооператива "Жармыш" и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возле магазина "Ерсұлтан" на улице А.Утепбергенова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здании производственного кооператива "Онды" и государственного учреждения "Ондинская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