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d41a" w14:textId="926d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12 января 2017 года № 05. Зарегистрировано Департаментом юстиции Алматинской области 19 января 2017 года № 4068. Утратило силу постановлением акимата Коксуского района области Жетісу от 20 февраля 2024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области Жетісу от 20.02.2024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опубликовании).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06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Садыкову Алию Секергалиевну.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