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cfc" w14:textId="d3bb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сентября 2017 года № 455. Зарегистрирован в Министерстве юстиции Республики Казахстан 28 сентября 2017 года № 15771.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7 октября 2013 года № 413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8880, опубликован в газете "Казахстанская правда" от 11 декабря 2013 года № 334 (27608))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"Болашак", включая оплату неустойки (штрафа),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отпуск – период, на который Стипендиат по согласованию с зарубежным высшим учебным заведением временно прерывает свое обучение по медицинским показаниям и в иных исключительных случаях, предусмотренных законодательством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академическое обучение – процесс обучения, направленный на получение степени, обучение в резидентуре в зарубежных высших учебных заведениях;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рассмотрению обращений обладателей международной стипендии "Болашак" (далее – Комиссия) – консультативно-совещательный орган при Министерстве образования и науки Республики Казахстан, как рабочего органа Республиканской комиссии;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депозит – сумма авансового платежа для гарантийного взноса за обучение и/или проживание;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деятельность (отработка) – процесс исполнения договорных обязательств в части осуществления непрерывной трудовой деятельности по полученной специальности в Республике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письмо – официальное письмо, выдаваемое Обществом Стипендиатам для зачисления на языковые курсы, предмагистерскую подготовку, академическое обучение, прохождение стажировки и оформления визы, гарантирующее обязательство покрытия расходов;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предмагистерская подготовка – адаптационная подготовка Стипендиатов к образовательной системе и методам обучения в зарубежных высших учебных заведениях сроком не более 2 (двух) месяцев в зависимости от страны обучения;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– процедура выбора зарубежного высшего учебного заведения, зарубежной организации, подачи документов и поступления Стипендиата на языковые курсы, предмагистерскую подготовку, академическое обучение;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аппликационная форма – анкета, которая содержит вопросы, сформулированные на основе структурированного интервью, разработанная зарубежным высшим учебным заведением, зарубежной организацией;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преференс-форма – форма, заполняемая для размещения на академическое обучение, с указанием зарубежного высшего учебного заведения и эквивалентов присужденной специальности;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 – Стипендиат, завершивший обучение с присуждением ему соответствующей академической степени или прошедший стажировку и получивший соответствующий документ о завершении академического обучения или прохождения стажировки;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языковая школа – организация, осуществляющая прохождение Стипендиатами языковых курсов;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языковые курсы – курсы, повышающие уровень владения иностранным языком академического направления, включающие в себя подготовительные курсы к языковым тестам (не включающие подготовительные курсы по предметам предмагистерской подготовки);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безусловное приглашение – официальное приглашение на академическое обучение, прохождение языковых курсов, стажировки не содержащее условий, необходимых для поступления, за исключением условия об оплате обучения, с указанием сроков обучения;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Республиканская комиссия по подготовке кадров за рубежом (далее – Республиканская комиссия) – консультативно-совещательный орган при Президенте Республики Казахстан, созданный в целях реализации мероприятий по вопросам стипендии "Болашак";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зарубежное высшее учебное заведение (далее – Учебное заведение) – организация, предоставляющее высшее профессиональное образование по выбранной специализации в рамках академического обучения Стипендиатов за рубежом;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зарубежная организация – Учебное заведение, организация, осуществляющее прохождение Стипендиатами стажировки, языковых курсов, предмагистерской подготовки;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акционерное общество "Центр международных программ" (далее – Общество) – организация, уполномоченная Правительством Республики Казахстан на осуществление функций по администрированию международной стипендии "Болашак" (далее – стипендия "Болашак").";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2. Порядок и условия заключения договора на обучение/прохождение стажировки по международной стипендии "Болашак"";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отсутствия необремененного недвижимого имущества, покрывающего стоимость обучения, или недостаточности его стоимости в залог принимается все необремененное недвижимое имущество, принадлежащее на праве собственности Стипендиату, членам его семьи (родителям, супругу (-е), детям), а также третьим лицам.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 покрытия общей стоимости академического обучения Стипендиата на оставшуюся сумму, не обеспеченную залоговым имуществом, заключается договор (-а) гарантии.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суммы покрытия предоставляются гаранты в следующем количестве: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покрытии стоимости обучения залоговым обеспечением более семидесяти процентов – один гарант;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покрытии стоимости обучения залоговым обеспечением от пятидесяти до семидесяти процентов – два гаранта;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покрытии стоимости обучения залоговым обеспечением от тридцати до пятидесяти – три гаранта;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покрытии стоимости обучения залоговым обеспечением менее тридцати процентов – четыре гаранта.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 Стипендиатов, направляемых на академическое обучение, проживающих и работающих на сельской территории в течение последних 6 (шести) месяцев, предоставляется в качестве обеспечения исполнения договорных обязательств любое количество гарантов (от одного до четырех) вне зависимости от процента покрытия стоимости обучения залоговым обеспечением.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Стипендиаты, направляемые на прохождение стажировки в целях обеспечения исполнения обязательств предоставляют два гаранта.";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размещения Стипендиатов на языковые курсы, предмагистерскую подготовку, академическое обучение, стажировку, мониторинг успеваемости и осуществления трудовой деятельности выпускников";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Организация размещения на языковые курсы, предмагистерскую подготовку, академическое обучение, стажировку начинается с момента вступления договоров на обучение/прохождение стажировки в силу.";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Языковые курсы длятся в течение срока, предусмотренного в договоре на обучение/прохождение стажировки (за исключением случаев, определяемых визовыми требованиями страны обучения).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языковой школы осуществляется на основании письменного обращения Стипендиата в Общество, при условии наличия языковой школы в Списке ведущих зарубежных высших учебных заведений, зарубежных организаций, рекомендуемых для обучения, прохождения языковых курсов победителями конкурса, утвержденном на момент размещения на обучение (далее - Список).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смена языковой школы до завершения текущего курса (семестра/триместра или периода, установленного языковой школой) обучения.";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 и 22-3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Стипендиаты, участвовавшие в конкурсе для получения степени магистра и имеющие безусловное приглашение на академическое обучение, проходят при необходимости предмагистерскую подготовку.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письменного обращения стипендиата, с приложением безусловного приглашения на академическое обучение и копии результата теста "айлтс" (ielts) или "тоефл" (toefl), Общество принимает решение о необходимости размещения Стипендиата на курс предмагистерской подготовки, руководствуясь одним из следующих критериев: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Стипендиат не проходил предварительные языковые курсы за рубежом в рамках программы Болашак;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Стипендиат проходил языковые курсы за рубежом не более 6 (шести) месяцев по программе "академический английский" и содержание данной программы не дублирует содержание программы предмагистерской подготовки (в случае совпадения содержания программ, длительность предмагистерской подготовки не превышает 1 (одного) месяца).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22-2. Общество обеспечивает размещение на предмагистерскую подготовку, содержащую следующие модули: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знакомство с социально-культурной средой страны обучения, ознакомление с правилами и услугами для международных студентов;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системы образования, методов обучения, требований для международных студентов и знакомство с академической средой страны обучения;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академических навыков (навыки письма и чтения профессиональных текстов, умение готовить презентации, применение отраслевой терминологии по выбранному направлению по программе магистратура, нормы использования академического материала в части недопущения плагиата);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исследовательских навыков, необходимых для успешного освоения магистерской программы в части написания диссертации или проектной работы;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профессионального модуля (курс по одному из следующих направлений – Закон, бизнес и экономика, наука и инженерия);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часов в неделю.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Размещение на предмагистерскую подготовку осуществляется Обществом непосредственно перед началом академического обучения на базе зарубежных организации, рекомендуемых для прохождения языковых курсов обладателями международной стипендии "Болашак", указанных в Списке, при наличии у зарубежной организации международной и/или государственной/национальной аккредитации либо разрешения на проведение программы предмагистерской подготовки для иностранных студентов.";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Аппликационные формы в процессе размещения Стипендиата на академическое обучение в Учебные заведения в соответствии с преференс-формой, заполняются Стипендиатом самостоятельно и своевременно согласно установленным Учебным заведением срокам подачи. Общество проводит мониторинг сроков подачи аппликационных форм и информирует об этом Стипендиатов, запрашивает у Стипендиатов статус заполнения аппликационных форм, проверяет аппликационные формы на правильность заполнения перед непосредственной подачей их в Учебное заведение.";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Мониторинг успеваемости и осуществления трудовой деятельности выпускников осуществляется в соответствии с условиями договора на обучение/прохождение стажировки.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от выпускника или залогодателя заявления на снятие обременения, Общество проверяет исполнение выпускником договорных обязательств по трудовой отработке, с учетом: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записей в трудовой книге от работодателей, у которых выпускник осуществлял трудовую деятельность по полученной специальности;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отчислений, указанных в выписке о перечисленных обязательных пенсионных взносах за требуемый период трудовой отработки (с учетом особенностей законодательства Республики Казахстан, связанных с пенсионным обеспечением).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сроков трудовой отработки осуществляется Обществом в календарных днях. Сроки и место осуществления выпускниками трудовой деятельности регламентированы Правилами отбора.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выпускник осуществлял трудовую деятельность в столице или городе республиканского значения с последующей трудовой отработкой в регионах страны, или наоборот, подсчет срока трудовой отработки осуществляется путем сложения процентного соотношения количества отработанных дней в столице или городе республиканского значения с количеством отработанных дней в регионе.";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Финансирование расходов, связанных с организацией обучения и стажировок Стипендиатов, начисление и выплата стипендии, оплаты за обучение, авансирование расходов, возмещение расходов, произведенных за счет собственных средств Стипендиата, возмещение расходов, затраченных на Стипендиата, при лишении/отказе от стипендии "Болашак"";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Отражение оплаты обучения по инвойсам и сметам Учебным заведениям и зарубежным организациям производится по рыночному курсу обмена валют, установленного банком второго уровня на дату покупки валюты для оплаты обучения.".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